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C3" w:rsidRDefault="003361A6" w:rsidP="00D43D72">
      <w:pPr>
        <w:jc w:val="center"/>
      </w:pPr>
      <w:r>
        <w:rPr>
          <w:noProof/>
        </w:rPr>
        <mc:AlternateContent>
          <mc:Choice Requires="wps">
            <w:drawing>
              <wp:anchor distT="0" distB="0" distL="114300" distR="114300" simplePos="0" relativeHeight="251659264" behindDoc="0" locked="0" layoutInCell="1" allowOverlap="1" wp14:anchorId="7610CA15" wp14:editId="7D25747F">
                <wp:simplePos x="0" y="0"/>
                <wp:positionH relativeFrom="column">
                  <wp:posOffset>-2540</wp:posOffset>
                </wp:positionH>
                <wp:positionV relativeFrom="paragraph">
                  <wp:posOffset>0</wp:posOffset>
                </wp:positionV>
                <wp:extent cx="1828800" cy="18288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61A6" w:rsidRPr="003361A6" w:rsidRDefault="003361A6" w:rsidP="003361A6">
                            <w:pPr>
                              <w:tabs>
                                <w:tab w:val="left" w:pos="8370"/>
                                <w:tab w:val="left" w:pos="9900"/>
                              </w:tabs>
                              <w:ind w:left="-450"/>
                              <w:jc w:val="center"/>
                              <w:rPr>
                                <w:rFonts w:ascii="Arial Black" w:hAnsi="Arial Black"/>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361A6">
                              <w:rPr>
                                <w:rFonts w:ascii="Arial Black" w:hAnsi="Arial Black"/>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BROWARD COUNTY FLORIDA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10CA15" id="_x0000_t202" coordsize="21600,21600" o:spt="202" path="m,l,21600r21600,l21600,xe">
                <v:stroke joinstyle="miter"/>
                <v:path gradientshapeok="t" o:connecttype="rect"/>
              </v:shapetype>
              <v:shape id="Text Box 4" o:spid="_x0000_s1026" type="#_x0000_t202" style="position:absolute;left:0;text-align:left;margin-left:-.2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Ob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" filled="f" stroked="f">
                <v:textbox style="mso-fit-shape-to-text:t">
                  <w:txbxContent>
                    <w:p w:rsidR="003361A6" w:rsidRPr="003361A6" w:rsidRDefault="003361A6" w:rsidP="003361A6">
                      <w:pPr>
                        <w:tabs>
                          <w:tab w:val="left" w:pos="8370"/>
                          <w:tab w:val="left" w:pos="9900"/>
                        </w:tabs>
                        <w:ind w:left="-450"/>
                        <w:jc w:val="center"/>
                        <w:rPr>
                          <w:rFonts w:ascii="Arial Black" w:hAnsi="Arial Black"/>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361A6">
                        <w:rPr>
                          <w:rFonts w:ascii="Arial Black" w:hAnsi="Arial Black"/>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BROWARD COUNTY FLORIDA</w:t>
                      </w:r>
                    </w:p>
                  </w:txbxContent>
                </v:textbox>
                <w10:wrap type="topAndBottom"/>
              </v:shape>
            </w:pict>
          </mc:Fallback>
        </mc:AlternateContent>
      </w:r>
      <w:r w:rsidR="0048307B">
        <w:rPr>
          <w:noProof/>
        </w:rPr>
        <w:drawing>
          <wp:inline distT="0" distB="0" distL="0" distR="0" wp14:anchorId="33A9BE05" wp14:editId="11EB8EF3">
            <wp:extent cx="3981450" cy="388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1450" cy="3886200"/>
                    </a:xfrm>
                    <a:prstGeom prst="rect">
                      <a:avLst/>
                    </a:prstGeom>
                  </pic:spPr>
                </pic:pic>
              </a:graphicData>
            </a:graphic>
          </wp:inline>
        </w:drawing>
      </w:r>
    </w:p>
    <w:p w:rsidR="004D75C3" w:rsidRPr="00B554F0" w:rsidRDefault="003361A6" w:rsidP="00B554F0">
      <w:pPr>
        <w:tabs>
          <w:tab w:val="left" w:pos="1890"/>
          <w:tab w:val="left" w:pos="3240"/>
        </w:tabs>
        <w:ind w:left="1350" w:firstLine="1350"/>
        <w:rPr>
          <w:rFonts w:ascii="Arial" w:hAnsi="Arial" w:cs="Arial"/>
        </w:rPr>
      </w:pPr>
      <w:r w:rsidRPr="003361A6">
        <w:rPr>
          <w:rFonts w:ascii="Arial Black" w:hAnsi="Arial Black"/>
          <w:sz w:val="72"/>
          <w:szCs w:val="72"/>
        </w:rPr>
        <w:t>EMERGENCY COMMUNICATIONS</w:t>
      </w:r>
      <w:r w:rsidR="009D6177">
        <w:rPr>
          <w:rFonts w:ascii="Arial Black" w:hAnsi="Arial Black"/>
          <w:sz w:val="72"/>
          <w:szCs w:val="72"/>
        </w:rPr>
        <w:br/>
      </w:r>
      <w:r w:rsidR="00B104ED" w:rsidRPr="00CB7B41">
        <w:rPr>
          <w:rFonts w:ascii="Arial" w:hAnsi="Arial" w:cs="Arial"/>
        </w:rPr>
        <w:t xml:space="preserve">Page </w:t>
      </w:r>
      <w:r w:rsidR="003C0FA4" w:rsidRPr="00CB7B41">
        <w:rPr>
          <w:rFonts w:ascii="Arial" w:hAnsi="Arial" w:cs="Arial"/>
        </w:rPr>
        <w:t xml:space="preserve">2. </w:t>
      </w:r>
      <w:r w:rsidR="00FC4CDC" w:rsidRPr="00CB7B41">
        <w:rPr>
          <w:rFonts w:ascii="Arial" w:hAnsi="Arial" w:cs="Arial"/>
        </w:rPr>
        <w:t>Looking</w:t>
      </w:r>
      <w:r w:rsidR="005019FD" w:rsidRPr="00CB7B41">
        <w:rPr>
          <w:rFonts w:ascii="Arial" w:eastAsia="Times New Roman" w:hAnsi="Arial" w:cs="Arial"/>
        </w:rPr>
        <w:t xml:space="preserve"> for an ARES/RACES</w:t>
      </w:r>
      <w:r w:rsidR="00B67546">
        <w:rPr>
          <w:rFonts w:ascii="Arial" w:eastAsia="Times New Roman" w:hAnsi="Arial" w:cs="Arial"/>
        </w:rPr>
        <w:t>/SKYWARN</w:t>
      </w:r>
      <w:r w:rsidR="005019FD" w:rsidRPr="00CB7B41">
        <w:rPr>
          <w:rFonts w:ascii="Arial" w:eastAsia="Times New Roman" w:hAnsi="Arial" w:cs="Arial"/>
        </w:rPr>
        <w:t xml:space="preserve"> Training Officer</w:t>
      </w:r>
      <w:r w:rsidR="009D6177" w:rsidRPr="00CB7B41">
        <w:rPr>
          <w:rFonts w:ascii="Arial" w:eastAsia="Times New Roman" w:hAnsi="Arial" w:cs="Arial"/>
        </w:rPr>
        <w:br/>
      </w:r>
      <w:r w:rsidR="00B67546" w:rsidRPr="00CB7B41">
        <w:rPr>
          <w:rFonts w:ascii="Arial" w:hAnsi="Arial" w:cs="Arial"/>
        </w:rPr>
        <w:t>Page</w:t>
      </w:r>
      <w:r w:rsidR="009D6177" w:rsidRPr="00CB7B41">
        <w:rPr>
          <w:rFonts w:ascii="Arial" w:eastAsia="Times New Roman" w:hAnsi="Arial" w:cs="Arial"/>
        </w:rPr>
        <w:t xml:space="preserve"> </w:t>
      </w:r>
      <w:r w:rsidR="003C0FA4" w:rsidRPr="00CB7B41">
        <w:rPr>
          <w:rFonts w:ascii="Arial" w:eastAsia="Times New Roman" w:hAnsi="Arial" w:cs="Arial"/>
        </w:rPr>
        <w:t>3. Are you what our programs need</w:t>
      </w:r>
      <w:r w:rsidR="00CB7B41">
        <w:rPr>
          <w:rFonts w:ascii="Arial" w:eastAsia="Times New Roman" w:hAnsi="Arial" w:cs="Arial"/>
        </w:rPr>
        <w:t xml:space="preserve">? </w:t>
      </w:r>
      <w:r w:rsidR="00B554F0" w:rsidRPr="00CB7B41">
        <w:rPr>
          <w:rFonts w:ascii="Arial" w:eastAsia="Times New Roman" w:hAnsi="Arial" w:cs="Arial"/>
        </w:rPr>
        <w:br/>
      </w:r>
      <w:r w:rsidR="00B67546" w:rsidRPr="00CB7B41">
        <w:rPr>
          <w:rFonts w:ascii="Arial" w:hAnsi="Arial" w:cs="Arial"/>
        </w:rPr>
        <w:t>Page</w:t>
      </w:r>
      <w:r w:rsidR="00B554F0" w:rsidRPr="00CB7B41">
        <w:rPr>
          <w:rFonts w:ascii="Arial" w:eastAsia="Times New Roman" w:hAnsi="Arial" w:cs="Arial"/>
        </w:rPr>
        <w:t xml:space="preserve"> 3. </w:t>
      </w:r>
      <w:r w:rsidR="00B554F0" w:rsidRPr="00CB7B41">
        <w:rPr>
          <w:rFonts w:ascii="Arial" w:hAnsi="Arial" w:cs="Arial"/>
        </w:rPr>
        <w:t xml:space="preserve">2014 National Hurricane Conference </w:t>
      </w:r>
      <w:r w:rsidR="00CB7B41">
        <w:rPr>
          <w:rFonts w:ascii="Arial" w:hAnsi="Arial" w:cs="Arial"/>
        </w:rPr>
        <w:t>b</w:t>
      </w:r>
      <w:r w:rsidR="00B554F0" w:rsidRPr="00CB7B41">
        <w:rPr>
          <w:rFonts w:ascii="Arial" w:hAnsi="Arial" w:cs="Arial"/>
        </w:rPr>
        <w:t>y Jan, K9JCL</w:t>
      </w:r>
      <w:r w:rsidR="003C0FA4" w:rsidRPr="00CB7B41">
        <w:rPr>
          <w:rFonts w:ascii="Arial" w:eastAsia="Times New Roman" w:hAnsi="Arial" w:cs="Arial"/>
        </w:rPr>
        <w:br/>
      </w:r>
      <w:r w:rsidR="00B67546" w:rsidRPr="00CB7B41">
        <w:rPr>
          <w:rFonts w:ascii="Arial" w:hAnsi="Arial" w:cs="Arial"/>
        </w:rPr>
        <w:t>Page</w:t>
      </w:r>
      <w:r w:rsidR="003C0FA4" w:rsidRPr="00CB7B41">
        <w:rPr>
          <w:rFonts w:ascii="Arial" w:eastAsia="Times New Roman" w:hAnsi="Arial" w:cs="Arial"/>
        </w:rPr>
        <w:t xml:space="preserve"> </w:t>
      </w:r>
      <w:r w:rsidR="00A677E5">
        <w:rPr>
          <w:rFonts w:ascii="Arial" w:eastAsia="Times New Roman" w:hAnsi="Arial" w:cs="Arial"/>
        </w:rPr>
        <w:t>5</w:t>
      </w:r>
      <w:r w:rsidR="00B554F0" w:rsidRPr="00CB7B41">
        <w:rPr>
          <w:rFonts w:ascii="Arial" w:eastAsia="Times New Roman" w:hAnsi="Arial" w:cs="Arial"/>
        </w:rPr>
        <w:t xml:space="preserve">. </w:t>
      </w:r>
      <w:r w:rsidR="00B554F0" w:rsidRPr="00CB7B41">
        <w:rPr>
          <w:rFonts w:ascii="Arial" w:hAnsi="Arial" w:cs="Arial"/>
          <w:bCs/>
          <w:color w:val="000000"/>
        </w:rPr>
        <w:t>SEVERE WEATHER STORM SPOTTER TRAINING</w:t>
      </w:r>
      <w:r w:rsidR="00CB7B41" w:rsidRPr="00CB7B41">
        <w:rPr>
          <w:rFonts w:ascii="Arial" w:hAnsi="Arial" w:cs="Arial"/>
          <w:bCs/>
          <w:color w:val="000000"/>
        </w:rPr>
        <w:br/>
      </w:r>
      <w:r w:rsidR="00B67546" w:rsidRPr="00CB7B41">
        <w:rPr>
          <w:rFonts w:ascii="Arial" w:hAnsi="Arial" w:cs="Arial"/>
        </w:rPr>
        <w:t>Page</w:t>
      </w:r>
      <w:r w:rsidR="00B67546" w:rsidRPr="00CB7B41">
        <w:rPr>
          <w:rFonts w:ascii="Arial" w:hAnsi="Arial" w:cs="Arial"/>
          <w:bCs/>
          <w:color w:val="000000"/>
        </w:rPr>
        <w:t xml:space="preserve"> </w:t>
      </w:r>
      <w:r w:rsidR="00CB7B41" w:rsidRPr="00CB7B41">
        <w:rPr>
          <w:rFonts w:ascii="Arial" w:hAnsi="Arial" w:cs="Arial"/>
          <w:bCs/>
          <w:color w:val="000000"/>
        </w:rPr>
        <w:t xml:space="preserve">6. </w:t>
      </w:r>
      <w:r w:rsidR="00CB7B41" w:rsidRPr="00CB7B41">
        <w:rPr>
          <w:rFonts w:ascii="Arial" w:hAnsi="Arial" w:cs="Arial"/>
        </w:rPr>
        <w:t>Broward County ARES/RACES prescribes the Anderson Powerpole</w:t>
      </w:r>
      <w:r w:rsidR="00B554F0">
        <w:rPr>
          <w:rFonts w:ascii="Arial" w:hAnsi="Arial" w:cs="Arial"/>
          <w:bCs/>
          <w:color w:val="000000"/>
        </w:rPr>
        <w:br/>
      </w:r>
      <w:r w:rsidR="00B67546" w:rsidRPr="00CB7B41">
        <w:rPr>
          <w:rFonts w:ascii="Arial" w:hAnsi="Arial" w:cs="Arial"/>
        </w:rPr>
        <w:t>Page</w:t>
      </w:r>
      <w:r w:rsidR="00CB7B41">
        <w:rPr>
          <w:rFonts w:ascii="Arial" w:hAnsi="Arial" w:cs="Arial"/>
        </w:rPr>
        <w:t xml:space="preserve"> </w:t>
      </w:r>
      <w:r w:rsidR="00FC4CDC">
        <w:rPr>
          <w:rFonts w:ascii="Arial" w:hAnsi="Arial" w:cs="Arial"/>
        </w:rPr>
        <w:t>8</w:t>
      </w:r>
      <w:r w:rsidR="00CB7B41">
        <w:rPr>
          <w:rFonts w:ascii="Arial" w:hAnsi="Arial" w:cs="Arial"/>
        </w:rPr>
        <w:t xml:space="preserve">. Directions to the </w:t>
      </w:r>
      <w:r w:rsidR="00CB7B41" w:rsidRPr="00CB7B41">
        <w:rPr>
          <w:rFonts w:ascii="Arial" w:hAnsi="Arial" w:cs="Arial"/>
          <w:bCs/>
          <w:iCs/>
        </w:rPr>
        <w:t>Broward County ARES/RACES/SKYWARN</w:t>
      </w:r>
      <w:r w:rsidR="00CB7B41">
        <w:rPr>
          <w:rFonts w:ascii="Arial" w:hAnsi="Arial" w:cs="Arial"/>
          <w:bCs/>
          <w:iCs/>
        </w:rPr>
        <w:t xml:space="preserve"> Meeting</w:t>
      </w:r>
    </w:p>
    <w:p w:rsidR="004D75C3" w:rsidRDefault="004D75C3" w:rsidP="001D4507">
      <w:pPr>
        <w:jc w:val="center"/>
      </w:pPr>
    </w:p>
    <w:p w:rsidR="00CD5A65" w:rsidRPr="00E54CAF" w:rsidRDefault="00CD5A65" w:rsidP="00CD5A65">
      <w:pPr>
        <w:pStyle w:val="Heading3"/>
        <w:shd w:val="clear" w:color="auto" w:fill="FFFFFF"/>
        <w:spacing w:before="0" w:beforeAutospacing="0" w:after="0" w:afterAutospacing="0"/>
        <w:jc w:val="center"/>
        <w:rPr>
          <w:rFonts w:ascii="Arial" w:eastAsia="Times New Roman" w:hAnsi="Arial" w:cs="Arial"/>
          <w:bCs w:val="0"/>
          <w:sz w:val="32"/>
          <w:szCs w:val="32"/>
        </w:rPr>
      </w:pPr>
      <w:r w:rsidRPr="00E54CAF">
        <w:rPr>
          <w:rFonts w:ascii="Arial" w:eastAsia="Times New Roman" w:hAnsi="Arial" w:cs="Arial"/>
          <w:bCs w:val="0"/>
          <w:sz w:val="32"/>
          <w:szCs w:val="32"/>
        </w:rPr>
        <w:t>Broward County ARES/RACES AND SKYWARN</w:t>
      </w:r>
      <w:r>
        <w:rPr>
          <w:rFonts w:ascii="Arial" w:eastAsia="Times New Roman" w:hAnsi="Arial" w:cs="Arial"/>
          <w:bCs w:val="0"/>
          <w:sz w:val="32"/>
          <w:szCs w:val="32"/>
        </w:rPr>
        <w:t xml:space="preserve"> </w:t>
      </w:r>
      <w:r w:rsidRPr="00E54CAF">
        <w:rPr>
          <w:rFonts w:ascii="Arial" w:eastAsia="Times New Roman" w:hAnsi="Arial" w:cs="Arial"/>
          <w:bCs w:val="0"/>
          <w:sz w:val="32"/>
          <w:szCs w:val="32"/>
        </w:rPr>
        <w:t>Is Looking For ARES/RACES/SKYWARN Training Officers</w:t>
      </w:r>
    </w:p>
    <w:p w:rsidR="00CD5A65" w:rsidRPr="00CD5A65" w:rsidRDefault="00CD5A65" w:rsidP="00CD5A65">
      <w:pPr>
        <w:pStyle w:val="Heading3"/>
        <w:shd w:val="clear" w:color="auto" w:fill="FFFFFF"/>
        <w:spacing w:before="0" w:beforeAutospacing="0" w:after="0" w:afterAutospacing="0"/>
        <w:jc w:val="both"/>
        <w:rPr>
          <w:rFonts w:ascii="Arial" w:eastAsia="Times New Roman" w:hAnsi="Arial" w:cs="Arial"/>
          <w:b w:val="0"/>
          <w:bCs w:val="0"/>
          <w:sz w:val="24"/>
          <w:szCs w:val="24"/>
        </w:rPr>
      </w:pPr>
      <w:r w:rsidRPr="00E54CAF">
        <w:rPr>
          <w:rFonts w:ascii="Arial" w:eastAsia="Times New Roman" w:hAnsi="Arial" w:cs="Arial"/>
          <w:bCs w:val="0"/>
          <w:sz w:val="28"/>
          <w:szCs w:val="28"/>
        </w:rPr>
        <w:t xml:space="preserve">(This Position </w:t>
      </w:r>
      <w:r>
        <w:rPr>
          <w:rFonts w:ascii="Arial" w:eastAsia="Times New Roman" w:hAnsi="Arial" w:cs="Arial"/>
          <w:bCs w:val="0"/>
          <w:sz w:val="28"/>
          <w:szCs w:val="28"/>
        </w:rPr>
        <w:t xml:space="preserve">can </w:t>
      </w:r>
      <w:r w:rsidRPr="00E54CAF">
        <w:rPr>
          <w:rFonts w:ascii="Arial" w:eastAsia="Times New Roman" w:hAnsi="Arial" w:cs="Arial"/>
          <w:bCs w:val="0"/>
          <w:sz w:val="28"/>
          <w:szCs w:val="28"/>
        </w:rPr>
        <w:t>be held By One Individual or Three separate Individuals)</w:t>
      </w:r>
      <w:r w:rsidRPr="00E54CAF">
        <w:rPr>
          <w:rFonts w:ascii="Arial" w:eastAsia="Times New Roman" w:hAnsi="Arial" w:cs="Arial"/>
          <w:bCs w:val="0"/>
          <w:sz w:val="32"/>
          <w:szCs w:val="32"/>
        </w:rPr>
        <w:t xml:space="preserve"> </w:t>
      </w:r>
      <w:r w:rsidRPr="00E54CAF">
        <w:rPr>
          <w:rFonts w:ascii="Arial" w:eastAsia="Times New Roman" w:hAnsi="Arial" w:cs="Arial"/>
          <w:bCs w:val="0"/>
          <w:sz w:val="32"/>
          <w:szCs w:val="32"/>
        </w:rPr>
        <w:br/>
      </w:r>
      <w:r>
        <w:rPr>
          <w:rFonts w:ascii="Arial" w:eastAsia="Times New Roman" w:hAnsi="Arial" w:cs="Arial"/>
          <w:bCs w:val="0"/>
          <w:sz w:val="36"/>
          <w:szCs w:val="36"/>
        </w:rPr>
        <w:br/>
      </w:r>
      <w:r w:rsidRPr="00CD5A65">
        <w:rPr>
          <w:rFonts w:ascii="Arial" w:eastAsia="Times New Roman" w:hAnsi="Arial" w:cs="Arial"/>
          <w:b w:val="0"/>
          <w:bCs w:val="0"/>
          <w:sz w:val="24"/>
          <w:szCs w:val="24"/>
        </w:rPr>
        <w:t>Training is the most important part of ARES/RACES and Skywarn Communications. Without it the organization will not be able to meet its responsibilities and goals to provide emergency or backup communication when the standard communications is overloaded or non-existent.  A Training Officer can be the key to a good training program.</w:t>
      </w:r>
    </w:p>
    <w:p w:rsidR="00CD5A65" w:rsidRPr="00CD5A65" w:rsidRDefault="00CD5A65" w:rsidP="00CD5A65">
      <w:pPr>
        <w:pStyle w:val="Heading3"/>
        <w:shd w:val="clear" w:color="auto" w:fill="FFFFFF"/>
        <w:spacing w:before="0" w:beforeAutospacing="0" w:after="0" w:afterAutospacing="0"/>
        <w:jc w:val="both"/>
        <w:rPr>
          <w:rFonts w:ascii="Arial" w:eastAsia="Times New Roman" w:hAnsi="Arial" w:cs="Arial"/>
          <w:b w:val="0"/>
          <w:bCs w:val="0"/>
          <w:color w:val="000000"/>
          <w:sz w:val="24"/>
          <w:szCs w:val="24"/>
          <w:shd w:val="clear" w:color="auto" w:fill="FFFFFF"/>
        </w:rPr>
      </w:pPr>
      <w:r w:rsidRPr="00CD5A65">
        <w:rPr>
          <w:rFonts w:ascii="Arial" w:eastAsia="Times New Roman" w:hAnsi="Arial" w:cs="Arial"/>
          <w:b w:val="0"/>
          <w:bCs w:val="0"/>
          <w:sz w:val="24"/>
          <w:szCs w:val="24"/>
        </w:rPr>
        <w:br/>
      </w:r>
      <w:r w:rsidRPr="00CD5A65">
        <w:rPr>
          <w:rFonts w:ascii="Arial" w:eastAsia="Times New Roman" w:hAnsi="Arial" w:cs="Arial"/>
          <w:b w:val="0"/>
          <w:bCs w:val="0"/>
          <w:color w:val="000000"/>
          <w:sz w:val="24"/>
          <w:szCs w:val="24"/>
          <w:shd w:val="clear" w:color="auto" w:fill="FFFFFF"/>
        </w:rPr>
        <w:t>This position will be immediately responsible for coordinating the ARES/RACES or SKYWARN training program. Emphasis will be on preparing to provide Emergency Communications for various agencies in our County. Standard Topics shall be covered, such as Personal Conduct, National Incident Management System (</w:t>
      </w:r>
      <w:r w:rsidRPr="00CD5A65">
        <w:rPr>
          <w:rFonts w:ascii="Arial" w:eastAsia="Times New Roman" w:hAnsi="Arial" w:cs="Arial"/>
          <w:b w:val="0"/>
          <w:bCs w:val="0"/>
          <w:sz w:val="24"/>
          <w:szCs w:val="24"/>
          <w:shd w:val="clear" w:color="auto" w:fill="FFFFFF"/>
        </w:rPr>
        <w:t xml:space="preserve">NIMS), Independent Study Programs (ISP) </w:t>
      </w:r>
      <w:r w:rsidRPr="00CD5A65">
        <w:rPr>
          <w:rStyle w:val="Emphasis"/>
          <w:rFonts w:ascii="Arial" w:eastAsia="Times New Roman" w:hAnsi="Arial" w:cs="Arial"/>
          <w:b w:val="0"/>
          <w:bCs w:val="0"/>
          <w:i w:val="0"/>
          <w:iCs w:val="0"/>
          <w:sz w:val="24"/>
          <w:szCs w:val="24"/>
        </w:rPr>
        <w:t>FEMA</w:t>
      </w:r>
      <w:r w:rsidRPr="00CD5A65">
        <w:rPr>
          <w:rStyle w:val="apple-converted-space"/>
          <w:rFonts w:ascii="Arial" w:eastAsia="Times New Roman" w:hAnsi="Arial" w:cs="Arial"/>
          <w:b w:val="0"/>
          <w:bCs w:val="0"/>
          <w:sz w:val="24"/>
          <w:szCs w:val="24"/>
        </w:rPr>
        <w:t> </w:t>
      </w:r>
      <w:r w:rsidRPr="00CD5A65">
        <w:rPr>
          <w:rFonts w:ascii="Arial" w:eastAsia="Times New Roman" w:hAnsi="Arial" w:cs="Arial"/>
          <w:b w:val="0"/>
          <w:bCs w:val="0"/>
          <w:color w:val="222222"/>
          <w:sz w:val="24"/>
          <w:szCs w:val="24"/>
        </w:rPr>
        <w:t xml:space="preserve">Independent Study Program, </w:t>
      </w:r>
      <w:r w:rsidRPr="00CD5A65">
        <w:rPr>
          <w:rFonts w:ascii="Arial" w:eastAsia="Times New Roman" w:hAnsi="Arial" w:cs="Arial"/>
          <w:b w:val="0"/>
          <w:bCs w:val="0"/>
          <w:color w:val="000000"/>
          <w:sz w:val="24"/>
          <w:szCs w:val="24"/>
          <w:shd w:val="clear" w:color="auto" w:fill="FFFFFF"/>
        </w:rPr>
        <w:t>Message Handling, Basic Radio Fundamentals, Operations, and Safety are among the various topics.  In this position you will be responsible making sure that someone is going to provide a presentation every month that we meet. Field trips will also be acceptable in place of a meeting.</w:t>
      </w:r>
    </w:p>
    <w:p w:rsidR="00CD5A65" w:rsidRDefault="00CD5A65" w:rsidP="00CD5A65">
      <w:pPr>
        <w:pStyle w:val="Heading3"/>
        <w:shd w:val="clear" w:color="auto" w:fill="FFFFFF"/>
        <w:jc w:val="both"/>
        <w:rPr>
          <w:rFonts w:ascii="Arial" w:eastAsia="Times New Roman" w:hAnsi="Arial" w:cs="Arial"/>
          <w:b w:val="0"/>
          <w:bCs w:val="0"/>
          <w:color w:val="000000"/>
          <w:sz w:val="24"/>
          <w:szCs w:val="24"/>
        </w:rPr>
      </w:pPr>
      <w:r w:rsidRPr="00CD5A65">
        <w:rPr>
          <w:rFonts w:ascii="Arial" w:eastAsia="Times New Roman" w:hAnsi="Arial" w:cs="Arial"/>
          <w:b w:val="0"/>
          <w:bCs w:val="0"/>
          <w:color w:val="000000"/>
          <w:sz w:val="24"/>
          <w:szCs w:val="24"/>
        </w:rPr>
        <w:t>Our meetings are held at Broward Health, 1600 S. Andrew Ave in the Oak Room on the third Tuesday of every month.  See the map on the last page for directions. With your help, we shall build up the ARES/RACES/SKYWARN program here in Broward County.</w:t>
      </w:r>
    </w:p>
    <w:p w:rsidR="00CD5A65" w:rsidRPr="00CD5A65" w:rsidRDefault="00093970" w:rsidP="00CD5A65">
      <w:pPr>
        <w:pStyle w:val="Heading3"/>
        <w:shd w:val="clear" w:color="auto" w:fill="FFFFFF"/>
        <w:jc w:val="both"/>
        <w:rPr>
          <w:rFonts w:ascii="Arial" w:hAnsi="Arial" w:cs="Arial"/>
          <w:b w:val="0"/>
          <w:sz w:val="24"/>
          <w:szCs w:val="24"/>
        </w:rPr>
      </w:pPr>
      <w:r>
        <w:rPr>
          <w:rFonts w:ascii="Arial" w:eastAsia="Times New Roman" w:hAnsi="Arial" w:cs="Arial"/>
          <w:b w:val="0"/>
          <w:sz w:val="24"/>
          <w:szCs w:val="24"/>
        </w:rPr>
        <w:t>The purpose of ARES®/RACES/</w:t>
      </w:r>
      <w:r w:rsidR="00CD5A65" w:rsidRPr="00CD5A65">
        <w:rPr>
          <w:rFonts w:ascii="Arial" w:eastAsia="Times New Roman" w:hAnsi="Arial" w:cs="Arial"/>
          <w:b w:val="0"/>
          <w:sz w:val="24"/>
          <w:szCs w:val="24"/>
        </w:rPr>
        <w:t xml:space="preserve">SKYWARN is to provide an operational framework from which amateur radio operations can function effectively in support of both Broward County, its Cities Emergency Operation Centers (EOC) and the Red Cross during a major emergency or disaster (natural or manmade).  </w:t>
      </w:r>
    </w:p>
    <w:p w:rsidR="00CD5A65" w:rsidRPr="00CD5A65" w:rsidRDefault="00CD5A65" w:rsidP="00CD5A65">
      <w:pPr>
        <w:pStyle w:val="Heading3"/>
        <w:shd w:val="clear" w:color="auto" w:fill="FFFFFF"/>
        <w:jc w:val="both"/>
        <w:rPr>
          <w:rFonts w:ascii="Arial" w:eastAsia="Times New Roman" w:hAnsi="Arial" w:cs="Arial"/>
          <w:b w:val="0"/>
          <w:sz w:val="24"/>
          <w:szCs w:val="24"/>
        </w:rPr>
      </w:pPr>
      <w:r w:rsidRPr="00CD5A65">
        <w:rPr>
          <w:rFonts w:ascii="Arial" w:eastAsia="Times New Roman" w:hAnsi="Arial" w:cs="Arial"/>
          <w:b w:val="0"/>
          <w:sz w:val="24"/>
          <w:szCs w:val="24"/>
        </w:rPr>
        <w:t>By definition, an amateur operator is a person holding a written authorization (FCC license) to be the control operator of an amateur station.</w:t>
      </w:r>
    </w:p>
    <w:p w:rsidR="00CD5A65" w:rsidRPr="00CD5A65" w:rsidRDefault="00CD5A65" w:rsidP="00CD5A65">
      <w:pPr>
        <w:pStyle w:val="Heading3"/>
        <w:shd w:val="clear" w:color="auto" w:fill="FFFFFF"/>
        <w:jc w:val="both"/>
        <w:rPr>
          <w:rFonts w:ascii="Arial" w:eastAsia="Times New Roman" w:hAnsi="Arial" w:cs="Arial"/>
          <w:b w:val="0"/>
          <w:sz w:val="24"/>
          <w:szCs w:val="24"/>
        </w:rPr>
      </w:pPr>
      <w:r w:rsidRPr="00CD5A65">
        <w:rPr>
          <w:rFonts w:ascii="Arial" w:eastAsia="Times New Roman" w:hAnsi="Arial" w:cs="Arial"/>
          <w:b w:val="0"/>
          <w:sz w:val="24"/>
          <w:szCs w:val="24"/>
        </w:rPr>
        <w:t xml:space="preserve">In the FCC rules and regulations, the definition of Emergency Communication (Part 97, Subpart E) section 97.401 (Operations during a disaster) states the following: </w:t>
      </w:r>
    </w:p>
    <w:p w:rsidR="00CD5A65" w:rsidRPr="00CD5A65" w:rsidRDefault="00CD5A65" w:rsidP="00CD5A65">
      <w:pPr>
        <w:pStyle w:val="Heading3"/>
        <w:shd w:val="clear" w:color="auto" w:fill="FFFFFF"/>
        <w:jc w:val="both"/>
        <w:rPr>
          <w:rFonts w:ascii="Arial" w:eastAsia="Times New Roman" w:hAnsi="Arial" w:cs="Arial"/>
          <w:b w:val="0"/>
          <w:sz w:val="24"/>
          <w:szCs w:val="24"/>
        </w:rPr>
      </w:pPr>
      <w:r w:rsidRPr="00CD5A65">
        <w:rPr>
          <w:rFonts w:ascii="Arial" w:eastAsia="Times New Roman" w:hAnsi="Arial" w:cs="Arial"/>
          <w:b w:val="0"/>
          <w:sz w:val="24"/>
          <w:szCs w:val="24"/>
        </w:rPr>
        <w:t>“When normal communication systems are overloaded, damaged or disrupted because a natural disaster has occurred or is likely to occur in an area where the amateur service is regulated by the FCC, an amateur station may make transmissions necessary to meet essential communication needs and facilitate relief actions.</w:t>
      </w:r>
    </w:p>
    <w:p w:rsidR="00CD5A65" w:rsidRPr="00CD5A65" w:rsidRDefault="00CD5A65" w:rsidP="00CD5A65">
      <w:pPr>
        <w:pStyle w:val="Heading3"/>
        <w:shd w:val="clear" w:color="auto" w:fill="FFFFFF"/>
        <w:spacing w:before="0" w:beforeAutospacing="0" w:after="0" w:afterAutospacing="0"/>
        <w:jc w:val="both"/>
        <w:rPr>
          <w:rFonts w:ascii="Arial" w:eastAsia="Times New Roman" w:hAnsi="Arial" w:cs="Arial"/>
          <w:b w:val="0"/>
          <w:bCs w:val="0"/>
          <w:color w:val="000000"/>
          <w:sz w:val="24"/>
          <w:szCs w:val="24"/>
        </w:rPr>
      </w:pPr>
      <w:r w:rsidRPr="00CD5A65">
        <w:rPr>
          <w:rFonts w:ascii="Arial" w:eastAsia="Times New Roman" w:hAnsi="Arial" w:cs="Arial"/>
          <w:b w:val="0"/>
          <w:bCs w:val="0"/>
          <w:color w:val="000000"/>
          <w:sz w:val="24"/>
          <w:szCs w:val="24"/>
        </w:rPr>
        <w:t xml:space="preserve">Until we fill this vacancies, if you have a topic about amateur radio training, and would like to put on a presentation, please contact us.  </w:t>
      </w:r>
    </w:p>
    <w:p w:rsidR="004D75C3" w:rsidRDefault="00CB7B41" w:rsidP="00CD5A65">
      <w:pPr>
        <w:rPr>
          <w:rFonts w:ascii="Arial" w:hAnsi="Arial" w:cs="Arial"/>
          <w:color w:val="000000"/>
          <w:sz w:val="24"/>
          <w:szCs w:val="24"/>
          <w:shd w:val="clear" w:color="auto" w:fill="FFFFFF"/>
        </w:rPr>
      </w:pPr>
      <w:r>
        <w:rPr>
          <w:rFonts w:ascii="Arial Black" w:hAnsi="Arial Black"/>
          <w:sz w:val="36"/>
          <w:szCs w:val="36"/>
        </w:rPr>
        <w:br/>
      </w:r>
      <w:r w:rsidR="00CD5A65" w:rsidRPr="00CF2288">
        <w:rPr>
          <w:rFonts w:ascii="Arial Black" w:hAnsi="Arial Black"/>
          <w:sz w:val="36"/>
          <w:szCs w:val="36"/>
        </w:rPr>
        <w:t>BROWARD COUNTY EMERGENCY COO</w:t>
      </w:r>
      <w:r w:rsidR="00BE367F">
        <w:rPr>
          <w:rFonts w:ascii="Arial Black" w:hAnsi="Arial Black"/>
          <w:sz w:val="36"/>
          <w:szCs w:val="36"/>
        </w:rPr>
        <w:t>R</w:t>
      </w:r>
      <w:r w:rsidR="00CD5A65" w:rsidRPr="00CF2288">
        <w:rPr>
          <w:rFonts w:ascii="Arial Black" w:hAnsi="Arial Black"/>
          <w:sz w:val="36"/>
          <w:szCs w:val="36"/>
        </w:rPr>
        <w:t>DINATORS</w:t>
      </w:r>
      <w:r w:rsidR="00CD5A65">
        <w:rPr>
          <w:rFonts w:ascii="Arial Black" w:hAnsi="Arial Black"/>
          <w:sz w:val="36"/>
          <w:szCs w:val="36"/>
        </w:rPr>
        <w:br/>
      </w:r>
      <w:r w:rsidR="00CD5A65" w:rsidRPr="00CD5A65">
        <w:rPr>
          <w:rFonts w:ascii="Arial" w:hAnsi="Arial" w:cs="Arial"/>
          <w:sz w:val="24"/>
          <w:szCs w:val="24"/>
        </w:rPr>
        <w:t>Robin Terrill, N4HHP</w:t>
      </w:r>
      <w:r w:rsidR="00CD5A65" w:rsidRPr="00CD5A65">
        <w:rPr>
          <w:rFonts w:ascii="Arial" w:hAnsi="Arial" w:cs="Arial"/>
          <w:color w:val="000000"/>
          <w:sz w:val="24"/>
          <w:szCs w:val="24"/>
          <w:shd w:val="clear" w:color="auto" w:fill="FFFFFF"/>
        </w:rPr>
        <w:t xml:space="preserve"> 954 249-5343 </w:t>
      </w:r>
      <w:hyperlink r:id="rId9" w:history="1">
        <w:r w:rsidR="00CD5A65" w:rsidRPr="00CD5A65">
          <w:rPr>
            <w:rStyle w:val="Hyperlink"/>
            <w:rFonts w:ascii="Arial" w:hAnsi="Arial" w:cs="Arial"/>
            <w:sz w:val="24"/>
            <w:szCs w:val="24"/>
            <w:shd w:val="clear" w:color="auto" w:fill="FFFFFF"/>
          </w:rPr>
          <w:t>n4hhp@arrl.net</w:t>
        </w:r>
      </w:hyperlink>
      <w:r w:rsidR="00CD5A65" w:rsidRPr="00CD5A65">
        <w:rPr>
          <w:rFonts w:ascii="Arial" w:hAnsi="Arial" w:cs="Arial"/>
          <w:color w:val="000000"/>
          <w:sz w:val="24"/>
          <w:szCs w:val="24"/>
          <w:shd w:val="clear" w:color="auto" w:fill="FFFFFF"/>
        </w:rPr>
        <w:t xml:space="preserve"> Broward County RACES Officer</w:t>
      </w:r>
      <w:r w:rsidR="00CD5A65" w:rsidRPr="00CD5A65">
        <w:rPr>
          <w:rFonts w:ascii="Arial" w:hAnsi="Arial" w:cs="Arial"/>
          <w:color w:val="000000"/>
          <w:sz w:val="24"/>
          <w:szCs w:val="24"/>
          <w:shd w:val="clear" w:color="auto" w:fill="FFFFFF"/>
        </w:rPr>
        <w:br/>
      </w:r>
      <w:r w:rsidR="00A7305D" w:rsidRPr="00CD5A65">
        <w:rPr>
          <w:rFonts w:ascii="Arial" w:hAnsi="Arial" w:cs="Arial"/>
          <w:sz w:val="24"/>
          <w:szCs w:val="24"/>
        </w:rPr>
        <w:t>Robin Terrill, N4HHP</w:t>
      </w:r>
      <w:r w:rsidR="00A7305D" w:rsidRPr="00CD5A65">
        <w:rPr>
          <w:rFonts w:ascii="Arial" w:hAnsi="Arial" w:cs="Arial"/>
          <w:color w:val="000000"/>
          <w:sz w:val="24"/>
          <w:szCs w:val="24"/>
          <w:shd w:val="clear" w:color="auto" w:fill="FFFFFF"/>
        </w:rPr>
        <w:t xml:space="preserve"> 954 249-5343 </w:t>
      </w:r>
      <w:hyperlink r:id="rId10" w:history="1">
        <w:r w:rsidR="00A7305D" w:rsidRPr="00CD5A65">
          <w:rPr>
            <w:rStyle w:val="Hyperlink"/>
            <w:rFonts w:ascii="Arial" w:hAnsi="Arial" w:cs="Arial"/>
            <w:sz w:val="24"/>
            <w:szCs w:val="24"/>
            <w:shd w:val="clear" w:color="auto" w:fill="FFFFFF"/>
          </w:rPr>
          <w:t>n4hhp@arrl.net</w:t>
        </w:r>
      </w:hyperlink>
      <w:r w:rsidR="00A7305D" w:rsidRPr="00CD5A65">
        <w:rPr>
          <w:rFonts w:ascii="Arial" w:hAnsi="Arial" w:cs="Arial"/>
          <w:color w:val="000000"/>
          <w:sz w:val="24"/>
          <w:szCs w:val="24"/>
          <w:shd w:val="clear" w:color="auto" w:fill="FFFFFF"/>
        </w:rPr>
        <w:t xml:space="preserve"> Broward County </w:t>
      </w:r>
      <w:r w:rsidR="00A7305D">
        <w:rPr>
          <w:rFonts w:ascii="Arial" w:hAnsi="Arial" w:cs="Arial"/>
          <w:color w:val="000000"/>
          <w:sz w:val="24"/>
          <w:szCs w:val="24"/>
          <w:shd w:val="clear" w:color="auto" w:fill="FFFFFF"/>
        </w:rPr>
        <w:t xml:space="preserve">Skywarn </w:t>
      </w:r>
      <w:r w:rsidR="00BE367F">
        <w:rPr>
          <w:rFonts w:ascii="Arial" w:hAnsi="Arial" w:cs="Arial"/>
          <w:color w:val="000000"/>
          <w:sz w:val="24"/>
          <w:szCs w:val="24"/>
          <w:shd w:val="clear" w:color="auto" w:fill="FFFFFF"/>
        </w:rPr>
        <w:t>Coordinator</w:t>
      </w:r>
      <w:r w:rsidR="00A7305D">
        <w:rPr>
          <w:rFonts w:ascii="Arial" w:hAnsi="Arial" w:cs="Arial"/>
          <w:color w:val="000000"/>
          <w:sz w:val="24"/>
          <w:szCs w:val="24"/>
          <w:shd w:val="clear" w:color="auto" w:fill="FFFFFF"/>
        </w:rPr>
        <w:br/>
      </w:r>
      <w:r w:rsidR="00CD5A65" w:rsidRPr="00CD5A65">
        <w:rPr>
          <w:rFonts w:ascii="Arial" w:hAnsi="Arial" w:cs="Arial"/>
          <w:color w:val="000000"/>
          <w:sz w:val="24"/>
          <w:szCs w:val="24"/>
          <w:shd w:val="clear" w:color="auto" w:fill="FFFFFF"/>
        </w:rPr>
        <w:t xml:space="preserve">Carol Sjursen, 954 803-6338 </w:t>
      </w:r>
      <w:hyperlink r:id="rId11" w:history="1">
        <w:r w:rsidR="00CD5A65" w:rsidRPr="00CD5A65">
          <w:rPr>
            <w:rStyle w:val="Hyperlink"/>
            <w:rFonts w:ascii="Arial" w:hAnsi="Arial" w:cs="Arial"/>
            <w:sz w:val="24"/>
            <w:szCs w:val="24"/>
            <w:shd w:val="clear" w:color="auto" w:fill="FFFFFF"/>
          </w:rPr>
          <w:t>kj4awb@arrl.net</w:t>
        </w:r>
      </w:hyperlink>
      <w:r w:rsidR="00CD5A65" w:rsidRPr="00CD5A65">
        <w:rPr>
          <w:rFonts w:ascii="Arial" w:hAnsi="Arial" w:cs="Arial"/>
          <w:color w:val="000000"/>
          <w:sz w:val="24"/>
          <w:szCs w:val="24"/>
          <w:shd w:val="clear" w:color="auto" w:fill="FFFFFF"/>
        </w:rPr>
        <w:t xml:space="preserve"> Broward County ARRL Emergency Coordinator</w:t>
      </w:r>
      <w:r w:rsidR="00CD5A65" w:rsidRPr="00CD5A65">
        <w:rPr>
          <w:rFonts w:ascii="Arial" w:hAnsi="Arial" w:cs="Arial"/>
          <w:color w:val="000000"/>
          <w:sz w:val="24"/>
          <w:szCs w:val="24"/>
          <w:shd w:val="clear" w:color="auto" w:fill="FFFFFF"/>
        </w:rPr>
        <w:br/>
      </w:r>
    </w:p>
    <w:p w:rsidR="00C7553B" w:rsidRDefault="00C7553B" w:rsidP="00C7553B">
      <w:pPr>
        <w:pStyle w:val="Heading3"/>
        <w:shd w:val="clear" w:color="auto" w:fill="FFFFFF"/>
        <w:spacing w:before="0" w:beforeAutospacing="0" w:after="0" w:afterAutospacing="0"/>
        <w:jc w:val="center"/>
        <w:rPr>
          <w:rFonts w:ascii="Arial" w:eastAsia="Times New Roman" w:hAnsi="Arial" w:cs="Arial"/>
          <w:bCs w:val="0"/>
          <w:sz w:val="36"/>
          <w:szCs w:val="36"/>
        </w:rPr>
      </w:pPr>
      <w:r w:rsidRPr="00C7553B">
        <w:rPr>
          <w:rFonts w:ascii="Arial" w:eastAsia="Times New Roman" w:hAnsi="Arial" w:cs="Arial"/>
          <w:bCs w:val="0"/>
          <w:sz w:val="36"/>
          <w:szCs w:val="36"/>
        </w:rPr>
        <w:t>Amateur</w:t>
      </w:r>
      <w:r>
        <w:rPr>
          <w:rFonts w:ascii="Arial" w:eastAsia="Times New Roman" w:hAnsi="Arial" w:cs="Arial"/>
          <w:bCs w:val="0"/>
          <w:sz w:val="36"/>
          <w:szCs w:val="36"/>
        </w:rPr>
        <w:t xml:space="preserve"> </w:t>
      </w:r>
      <w:r w:rsidRPr="00C7553B">
        <w:rPr>
          <w:rFonts w:ascii="Arial" w:eastAsia="Times New Roman" w:hAnsi="Arial" w:cs="Arial"/>
          <w:bCs w:val="0"/>
          <w:sz w:val="36"/>
          <w:szCs w:val="36"/>
        </w:rPr>
        <w:t>Radio Operators</w:t>
      </w:r>
      <w:r>
        <w:rPr>
          <w:rFonts w:ascii="Arial" w:eastAsia="Times New Roman" w:hAnsi="Arial" w:cs="Arial"/>
          <w:bCs w:val="0"/>
          <w:sz w:val="36"/>
          <w:szCs w:val="36"/>
        </w:rPr>
        <w:t xml:space="preserve"> </w:t>
      </w:r>
      <w:r w:rsidRPr="00C7553B">
        <w:rPr>
          <w:rFonts w:ascii="Arial" w:eastAsia="Times New Roman" w:hAnsi="Arial" w:cs="Arial"/>
          <w:bCs w:val="0"/>
          <w:sz w:val="36"/>
          <w:szCs w:val="36"/>
        </w:rPr>
        <w:br/>
        <w:t xml:space="preserve"> Your Community Needs You!</w:t>
      </w:r>
    </w:p>
    <w:p w:rsidR="00022162" w:rsidRPr="00C7553B" w:rsidRDefault="00DC509E" w:rsidP="00C7553B">
      <w:pPr>
        <w:pStyle w:val="Heading3"/>
        <w:numPr>
          <w:ilvl w:val="0"/>
          <w:numId w:val="2"/>
        </w:numPr>
        <w:shd w:val="clear" w:color="auto" w:fill="FFFFFF"/>
        <w:spacing w:before="0"/>
        <w:jc w:val="both"/>
        <w:rPr>
          <w:rFonts w:ascii="Arial" w:eastAsia="Times New Roman" w:hAnsi="Arial" w:cs="Arial"/>
          <w:b w:val="0"/>
          <w:sz w:val="24"/>
          <w:szCs w:val="24"/>
        </w:rPr>
      </w:pPr>
      <w:r w:rsidRPr="00C7553B">
        <w:rPr>
          <w:rFonts w:ascii="Arial" w:eastAsia="Times New Roman" w:hAnsi="Arial" w:cs="Arial"/>
          <w:b w:val="0"/>
          <w:sz w:val="24"/>
          <w:szCs w:val="24"/>
        </w:rPr>
        <w:t>If you are an Amateur Radio Operator and would like to help Broward County with back-up emergency communications in shelters, special care facilities, hospitals, EOC’s  and other areas where communications is overloaded or non-existent, then you need to contact us.  We also have Communications Away Teams (CAT) for those qualified operators who have the desire to provide communication in those areas outside our county in devastated areas where communications is totally non-existent.</w:t>
      </w:r>
    </w:p>
    <w:p w:rsidR="00022162" w:rsidRPr="00C7553B" w:rsidRDefault="00DC509E" w:rsidP="00C7553B">
      <w:pPr>
        <w:pStyle w:val="Heading3"/>
        <w:numPr>
          <w:ilvl w:val="0"/>
          <w:numId w:val="2"/>
        </w:numPr>
        <w:shd w:val="clear" w:color="auto" w:fill="FFFFFF"/>
        <w:spacing w:before="0"/>
        <w:jc w:val="both"/>
        <w:rPr>
          <w:rFonts w:ascii="Arial" w:eastAsia="Times New Roman" w:hAnsi="Arial" w:cs="Arial"/>
          <w:b w:val="0"/>
          <w:sz w:val="24"/>
          <w:szCs w:val="24"/>
        </w:rPr>
      </w:pPr>
      <w:r w:rsidRPr="00C7553B">
        <w:rPr>
          <w:rFonts w:ascii="Arial" w:eastAsia="Times New Roman" w:hAnsi="Arial" w:cs="Arial"/>
          <w:b w:val="0"/>
          <w:sz w:val="24"/>
          <w:szCs w:val="24"/>
        </w:rPr>
        <w:t xml:space="preserve">Since it is a known fact that when all primary communications, such as the public telephone, cell phone, police, fire, and other public service agency communications are disrupted do to overloading their service do to man-made or natural disasters, the  most reliable communications that can be placed into service in a </w:t>
      </w:r>
      <w:r w:rsidR="00FA1312" w:rsidRPr="00C7553B">
        <w:rPr>
          <w:rFonts w:ascii="Arial" w:eastAsia="Times New Roman" w:hAnsi="Arial" w:cs="Arial"/>
          <w:b w:val="0"/>
          <w:sz w:val="24"/>
          <w:szCs w:val="24"/>
        </w:rPr>
        <w:t>moment’s</w:t>
      </w:r>
      <w:r w:rsidRPr="00C7553B">
        <w:rPr>
          <w:rFonts w:ascii="Arial" w:eastAsia="Times New Roman" w:hAnsi="Arial" w:cs="Arial"/>
          <w:b w:val="0"/>
          <w:sz w:val="24"/>
          <w:szCs w:val="24"/>
        </w:rPr>
        <w:t xml:space="preserve"> notice is amateur radio.</w:t>
      </w:r>
    </w:p>
    <w:p w:rsidR="00022162" w:rsidRPr="00C7553B" w:rsidRDefault="00DC509E" w:rsidP="00C7553B">
      <w:pPr>
        <w:pStyle w:val="Heading3"/>
        <w:numPr>
          <w:ilvl w:val="0"/>
          <w:numId w:val="2"/>
        </w:numPr>
        <w:shd w:val="clear" w:color="auto" w:fill="FFFFFF"/>
        <w:spacing w:before="0"/>
        <w:jc w:val="both"/>
        <w:rPr>
          <w:rFonts w:ascii="Arial" w:eastAsia="Times New Roman" w:hAnsi="Arial" w:cs="Arial"/>
          <w:b w:val="0"/>
          <w:sz w:val="24"/>
          <w:szCs w:val="24"/>
        </w:rPr>
      </w:pPr>
      <w:r w:rsidRPr="00C7553B">
        <w:rPr>
          <w:rFonts w:ascii="Arial" w:eastAsia="Times New Roman" w:hAnsi="Arial" w:cs="Arial"/>
          <w:b w:val="0"/>
          <w:sz w:val="24"/>
          <w:szCs w:val="24"/>
        </w:rPr>
        <w:t>If you are interested in helping our community, with your skills as an Emergency Radio Operator, please let your intentions be known.</w:t>
      </w:r>
    </w:p>
    <w:tbl>
      <w:tblPr>
        <w:tblW w:w="0" w:type="auto"/>
        <w:jc w:val="center"/>
        <w:tblCellSpacing w:w="0" w:type="dxa"/>
        <w:tblCellMar>
          <w:left w:w="0" w:type="dxa"/>
          <w:right w:w="0" w:type="dxa"/>
        </w:tblCellMar>
        <w:tblLook w:val="04A0" w:firstRow="1" w:lastRow="0" w:firstColumn="1" w:lastColumn="0" w:noHBand="0" w:noVBand="1"/>
      </w:tblPr>
      <w:tblGrid>
        <w:gridCol w:w="10350"/>
      </w:tblGrid>
      <w:tr w:rsidR="00346CCE" w:rsidTr="008A3192">
        <w:trPr>
          <w:trHeight w:val="144"/>
          <w:tblCellSpacing w:w="0" w:type="dxa"/>
          <w:jc w:val="center"/>
        </w:trPr>
        <w:tc>
          <w:tcPr>
            <w:tcW w:w="0" w:type="auto"/>
            <w:vAlign w:val="center"/>
            <w:hideMark/>
          </w:tcPr>
          <w:p w:rsidR="00346CCE" w:rsidRDefault="00346CCE" w:rsidP="00FC4CDC">
            <w:pPr>
              <w:jc w:val="center"/>
              <w:rPr>
                <w:rFonts w:ascii="Arial" w:eastAsia="Times New Roman" w:hAnsi="Arial" w:cs="Arial"/>
                <w:color w:val="000000"/>
                <w:sz w:val="36"/>
                <w:szCs w:val="36"/>
              </w:rPr>
            </w:pPr>
            <w:r>
              <w:rPr>
                <w:rStyle w:val="Strong"/>
                <w:rFonts w:ascii="Arial" w:eastAsia="Times New Roman" w:hAnsi="Arial" w:cs="Arial"/>
                <w:color w:val="000000"/>
                <w:sz w:val="36"/>
                <w:szCs w:val="36"/>
              </w:rPr>
              <w:t>Jan Lederman K9JCL would like to share a video with you that he produced and narrated!</w:t>
            </w:r>
          </w:p>
        </w:tc>
      </w:tr>
    </w:tbl>
    <w:p w:rsidR="008925F4" w:rsidRDefault="008925F4" w:rsidP="00346CCE">
      <w:pPr>
        <w:jc w:val="center"/>
        <w:rPr>
          <w:rFonts w:ascii="Arial" w:eastAsia="Times New Roman" w:hAnsi="Arial" w:cs="Arial"/>
          <w:color w:val="000000"/>
          <w:sz w:val="20"/>
          <w:szCs w:val="20"/>
        </w:rPr>
      </w:pPr>
      <w:r>
        <w:rPr>
          <w:rFonts w:ascii="Arial" w:eastAsia="Times New Roman" w:hAnsi="Arial" w:cs="Arial"/>
          <w:color w:val="000000"/>
          <w:sz w:val="20"/>
          <w:szCs w:val="20"/>
        </w:rPr>
        <w:br/>
      </w:r>
      <w:r>
        <w:t>For those of you that missed the 2014 National Hurricane Conference</w:t>
      </w:r>
      <w:r>
        <w:rPr>
          <w:rFonts w:ascii="Arial" w:eastAsia="Times New Roman" w:hAnsi="Arial" w:cs="Arial"/>
          <w:color w:val="000000"/>
          <w:sz w:val="20"/>
          <w:szCs w:val="20"/>
        </w:rPr>
        <w:br/>
      </w:r>
      <w:r>
        <w:rPr>
          <w:rFonts w:ascii="Arial" w:eastAsia="Times New Roman" w:hAnsi="Arial" w:cs="Arial"/>
          <w:color w:val="000000"/>
          <w:sz w:val="20"/>
          <w:szCs w:val="20"/>
        </w:rPr>
        <w:br/>
      </w:r>
      <w:hyperlink r:id="rId12" w:history="1">
        <w:r w:rsidRPr="00323A50">
          <w:rPr>
            <w:rStyle w:val="Hyperlink"/>
            <w:rFonts w:ascii="Arial" w:eastAsia="Times New Roman" w:hAnsi="Arial" w:cs="Arial"/>
            <w:sz w:val="20"/>
            <w:szCs w:val="20"/>
          </w:rPr>
          <w:t>http://animoto.com/play/ZsR6yciFeFAJJAoCfZIsTg</w:t>
        </w:r>
      </w:hyperlink>
    </w:p>
    <w:tbl>
      <w:tblPr>
        <w:tblW w:w="9520" w:type="dxa"/>
        <w:jc w:val="center"/>
        <w:tblCellSpacing w:w="0" w:type="dxa"/>
        <w:tblCellMar>
          <w:left w:w="0" w:type="dxa"/>
          <w:right w:w="0" w:type="dxa"/>
        </w:tblCellMar>
        <w:tblLook w:val="04A0" w:firstRow="1" w:lastRow="0" w:firstColumn="1" w:lastColumn="0" w:noHBand="0" w:noVBand="1"/>
      </w:tblPr>
      <w:tblGrid>
        <w:gridCol w:w="2280"/>
        <w:gridCol w:w="4720"/>
        <w:gridCol w:w="2520"/>
      </w:tblGrid>
      <w:tr w:rsidR="00346CCE" w:rsidTr="008925F4">
        <w:trPr>
          <w:tblCellSpacing w:w="0" w:type="dxa"/>
          <w:jc w:val="center"/>
        </w:trPr>
        <w:tc>
          <w:tcPr>
            <w:tcW w:w="0" w:type="auto"/>
            <w:vAlign w:val="center"/>
            <w:hideMark/>
          </w:tcPr>
          <w:p w:rsidR="00346CCE" w:rsidRDefault="00346CCE" w:rsidP="008A3192">
            <w:pPr>
              <w:rPr>
                <w:rFonts w:eastAsia="Times New Roman"/>
              </w:rPr>
            </w:pPr>
            <w:r>
              <w:rPr>
                <w:rFonts w:eastAsia="Times New Roman"/>
                <w:noProof/>
              </w:rPr>
              <w:drawing>
                <wp:inline distT="0" distB="0" distL="0" distR="0" wp14:anchorId="366D5690" wp14:editId="1B9EA26A">
                  <wp:extent cx="1439545" cy="1668145"/>
                  <wp:effectExtent l="0" t="0" r="8255" b="8255"/>
                  <wp:docPr id="25" name="Picture 25" descr="https://responsys.hs.llnwd.net/i5/responsysimages/animoto/Templates_TriggeredEmails/Shar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esponsys.hs.llnwd.net/i5/responsysimages/animoto/Templates_TriggeredEmails/Share/a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9545" cy="1668145"/>
                          </a:xfrm>
                          <a:prstGeom prst="rect">
                            <a:avLst/>
                          </a:prstGeom>
                          <a:noFill/>
                          <a:ln>
                            <a:noFill/>
                          </a:ln>
                        </pic:spPr>
                      </pic:pic>
                    </a:graphicData>
                  </a:graphic>
                </wp:inline>
              </w:drawing>
            </w:r>
          </w:p>
        </w:tc>
        <w:tc>
          <w:tcPr>
            <w:tcW w:w="0" w:type="auto"/>
            <w:vAlign w:val="center"/>
            <w:hideMark/>
          </w:tcPr>
          <w:p w:rsidR="00346CCE" w:rsidRDefault="00346CCE" w:rsidP="008A3192">
            <w:pPr>
              <w:rPr>
                <w:rFonts w:eastAsia="Times New Roman"/>
              </w:rPr>
            </w:pPr>
            <w:r>
              <w:rPr>
                <w:rFonts w:eastAsia="Times New Roman"/>
                <w:noProof/>
                <w:color w:val="435869"/>
              </w:rPr>
              <w:drawing>
                <wp:inline distT="0" distB="0" distL="0" distR="0" wp14:anchorId="2FC976A7" wp14:editId="5ED9BCB5">
                  <wp:extent cx="2997200" cy="1668145"/>
                  <wp:effectExtent l="0" t="0" r="0" b="8255"/>
                  <wp:docPr id="24" name="Picture 24" descr="Watch you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atch your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0" cy="1668145"/>
                          </a:xfrm>
                          <a:prstGeom prst="rect">
                            <a:avLst/>
                          </a:prstGeom>
                          <a:noFill/>
                          <a:ln>
                            <a:noFill/>
                          </a:ln>
                        </pic:spPr>
                      </pic:pic>
                    </a:graphicData>
                  </a:graphic>
                </wp:inline>
              </w:drawing>
            </w:r>
          </w:p>
        </w:tc>
        <w:tc>
          <w:tcPr>
            <w:tcW w:w="0" w:type="auto"/>
            <w:vAlign w:val="center"/>
            <w:hideMark/>
          </w:tcPr>
          <w:p w:rsidR="00346CCE" w:rsidRDefault="00346CCE" w:rsidP="008A3192">
            <w:pPr>
              <w:rPr>
                <w:rFonts w:eastAsia="Times New Roman"/>
              </w:rPr>
            </w:pPr>
            <w:r>
              <w:rPr>
                <w:rFonts w:eastAsia="Times New Roman"/>
                <w:noProof/>
              </w:rPr>
              <w:drawing>
                <wp:inline distT="0" distB="0" distL="0" distR="0" wp14:anchorId="62295600" wp14:editId="66D52D91">
                  <wp:extent cx="1600200" cy="1668145"/>
                  <wp:effectExtent l="0" t="0" r="0" b="8255"/>
                  <wp:docPr id="23" name="Picture 23" descr="https://responsys.hs.llnwd.net/i5/responsysimages/animoto/Templates_TriggeredEmails/Share/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esponsys.hs.llnwd.net/i5/responsysimages/animoto/Templates_TriggeredEmails/Share/a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668145"/>
                          </a:xfrm>
                          <a:prstGeom prst="rect">
                            <a:avLst/>
                          </a:prstGeom>
                          <a:noFill/>
                          <a:ln>
                            <a:noFill/>
                          </a:ln>
                        </pic:spPr>
                      </pic:pic>
                    </a:graphicData>
                  </a:graphic>
                </wp:inline>
              </w:drawing>
            </w:r>
          </w:p>
        </w:tc>
      </w:tr>
    </w:tbl>
    <w:p w:rsidR="008742E4" w:rsidRDefault="00175B67" w:rsidP="00175B67">
      <w:pPr>
        <w:spacing w:before="100" w:beforeAutospacing="1" w:after="100" w:afterAutospacing="1"/>
        <w:jc w:val="center"/>
        <w:rPr>
          <w:rFonts w:ascii="Arial" w:hAnsi="Arial" w:cs="Arial"/>
          <w:color w:val="000000"/>
          <w:sz w:val="20"/>
          <w:szCs w:val="20"/>
        </w:rPr>
      </w:pPr>
      <w:r>
        <w:rPr>
          <w:rFonts w:ascii="Arial" w:hAnsi="Arial" w:cs="Arial"/>
          <w:b/>
          <w:sz w:val="24"/>
          <w:szCs w:val="24"/>
        </w:rPr>
        <w:t>An a</w:t>
      </w:r>
      <w:r w:rsidR="008742E4">
        <w:rPr>
          <w:rFonts w:ascii="Arial" w:hAnsi="Arial" w:cs="Arial"/>
          <w:b/>
          <w:sz w:val="24"/>
          <w:szCs w:val="24"/>
        </w:rPr>
        <w:t>rticle that may interest you</w:t>
      </w:r>
      <w:r w:rsidR="008742E4">
        <w:rPr>
          <w:rFonts w:ascii="Arial" w:hAnsi="Arial" w:cs="Arial"/>
          <w:b/>
          <w:sz w:val="24"/>
          <w:szCs w:val="24"/>
        </w:rPr>
        <w:br/>
      </w:r>
      <w:hyperlink r:id="rId16" w:tooltip="http://nicktoday.com/ham-radio-helping-communities/" w:history="1">
        <w:r w:rsidR="008742E4">
          <w:rPr>
            <w:rStyle w:val="Hyperlink"/>
            <w:rFonts w:ascii="Arial" w:hAnsi="Arial" w:cs="Arial"/>
            <w:sz w:val="20"/>
            <w:szCs w:val="20"/>
          </w:rPr>
          <w:t xml:space="preserve">Click here: Ham Radio Helping Communities | </w:t>
        </w:r>
        <w:proofErr w:type="spellStart"/>
        <w:r w:rsidR="008742E4">
          <w:rPr>
            <w:rStyle w:val="Hyperlink"/>
            <w:rFonts w:ascii="Arial" w:hAnsi="Arial" w:cs="Arial"/>
            <w:sz w:val="20"/>
            <w:szCs w:val="20"/>
          </w:rPr>
          <w:t>NickToday</w:t>
        </w:r>
        <w:proofErr w:type="spellEnd"/>
        <w:r w:rsidR="008742E4">
          <w:rPr>
            <w:rStyle w:val="Hyperlink"/>
            <w:rFonts w:ascii="Arial" w:hAnsi="Arial" w:cs="Arial"/>
            <w:sz w:val="20"/>
            <w:szCs w:val="20"/>
          </w:rPr>
          <w:t xml:space="preserve"> Blog</w:t>
        </w:r>
      </w:hyperlink>
      <w:r w:rsidR="002A3289">
        <w:rPr>
          <w:rStyle w:val="Hyperlink"/>
          <w:rFonts w:ascii="Arial" w:hAnsi="Arial" w:cs="Arial"/>
          <w:sz w:val="20"/>
          <w:szCs w:val="20"/>
        </w:rPr>
        <w:br/>
      </w:r>
    </w:p>
    <w:p w:rsidR="00D5317D" w:rsidRPr="00655C1E" w:rsidRDefault="00D5317D" w:rsidP="002A3289">
      <w:pPr>
        <w:autoSpaceDE w:val="0"/>
        <w:autoSpaceDN w:val="0"/>
        <w:adjustRightInd w:val="0"/>
        <w:spacing w:after="0" w:line="240" w:lineRule="auto"/>
        <w:ind w:left="2232"/>
        <w:rPr>
          <w:rFonts w:ascii="Arial" w:hAnsi="Arial" w:cs="Arial"/>
          <w:b/>
          <w:sz w:val="20"/>
          <w:szCs w:val="20"/>
        </w:rPr>
      </w:pPr>
    </w:p>
    <w:p w:rsidR="00D5317D" w:rsidRDefault="00503A51" w:rsidP="00503A51">
      <w:pPr>
        <w:autoSpaceDE w:val="0"/>
        <w:autoSpaceDN w:val="0"/>
        <w:adjustRightInd w:val="0"/>
        <w:spacing w:after="0" w:line="240" w:lineRule="auto"/>
        <w:jc w:val="center"/>
        <w:rPr>
          <w:rFonts w:ascii="Arial" w:hAnsi="Arial" w:cs="Arial"/>
          <w:sz w:val="24"/>
          <w:szCs w:val="24"/>
        </w:rPr>
      </w:pPr>
      <w:r>
        <w:rPr>
          <w:noProof/>
        </w:rPr>
        <w:drawing>
          <wp:inline distT="0" distB="0" distL="0" distR="0">
            <wp:extent cx="6480810" cy="1234440"/>
            <wp:effectExtent l="0" t="0" r="0" b="3810"/>
            <wp:docPr id="11" name="Picture 11" descr="https://encrypted-tbn1.gstatic.com/images?q=tbn:ANd9GcRSKnT-Uyha8tRRjed0WF4oMrx272X-EzBwjItSRBc7c0ZelX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SKnT-Uyha8tRRjed0WF4oMrx272X-EzBwjItSRBc7c0ZelXF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810" cy="1234440"/>
                    </a:xfrm>
                    <a:prstGeom prst="rect">
                      <a:avLst/>
                    </a:prstGeom>
                    <a:noFill/>
                    <a:ln>
                      <a:noFill/>
                    </a:ln>
                  </pic:spPr>
                </pic:pic>
              </a:graphicData>
            </a:graphic>
          </wp:inline>
        </w:drawing>
      </w:r>
    </w:p>
    <w:p w:rsidR="00D5317D" w:rsidRPr="008403B0" w:rsidRDefault="00D5317D" w:rsidP="00D5317D">
      <w:pPr>
        <w:tabs>
          <w:tab w:val="left" w:pos="450"/>
        </w:tabs>
        <w:ind w:left="450"/>
        <w:jc w:val="both"/>
        <w:rPr>
          <w:rFonts w:ascii="Stencil" w:hAnsi="Stencil" w:cs="Stencil"/>
          <w:sz w:val="40"/>
          <w:szCs w:val="40"/>
        </w:rPr>
      </w:pPr>
      <w:r>
        <w:rPr>
          <w:rFonts w:ascii="Arial" w:hAnsi="Arial" w:cs="Arial"/>
          <w:noProof/>
          <w:color w:val="000000"/>
          <w:sz w:val="23"/>
          <w:szCs w:val="23"/>
        </w:rPr>
        <w:drawing>
          <wp:anchor distT="0" distB="0" distL="114300" distR="114300" simplePos="0" relativeHeight="251663360" behindDoc="0" locked="0" layoutInCell="1" allowOverlap="1" wp14:anchorId="7B00AA0E" wp14:editId="6388E58D">
            <wp:simplePos x="0" y="0"/>
            <wp:positionH relativeFrom="column">
              <wp:posOffset>248285</wp:posOffset>
            </wp:positionH>
            <wp:positionV relativeFrom="paragraph">
              <wp:posOffset>344170</wp:posOffset>
            </wp:positionV>
            <wp:extent cx="1575435" cy="1590675"/>
            <wp:effectExtent l="0" t="0" r="5715" b="9525"/>
            <wp:wrapSquare wrapText="bothSides"/>
            <wp:docPr id="3" name="Picture 3" descr="Description: http://www.libraryofpoetry.com/images/editor.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www.libraryofpoetry.com/images/editor.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543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Garamond"/>
          <w:color w:val="000000"/>
          <w:sz w:val="24"/>
          <w:szCs w:val="24"/>
        </w:rPr>
        <w:br/>
      </w:r>
      <w:r w:rsidRPr="008403B0">
        <w:rPr>
          <w:rFonts w:ascii="Stencil" w:hAnsi="Stencil" w:cs="Stencil"/>
          <w:sz w:val="40"/>
          <w:szCs w:val="40"/>
        </w:rPr>
        <w:t>ARTICLES NEEDED!!!</w:t>
      </w:r>
    </w:p>
    <w:p w:rsidR="00D5317D" w:rsidRDefault="00D5317D" w:rsidP="0066697D">
      <w:pPr>
        <w:autoSpaceDE w:val="0"/>
        <w:autoSpaceDN w:val="0"/>
        <w:adjustRightInd w:val="0"/>
        <w:spacing w:after="0" w:line="240" w:lineRule="auto"/>
        <w:ind w:left="540"/>
        <w:jc w:val="both"/>
        <w:rPr>
          <w:rFonts w:ascii="Arial" w:hAnsi="Arial" w:cs="Arial"/>
          <w:color w:val="000000"/>
          <w:sz w:val="23"/>
          <w:szCs w:val="23"/>
        </w:rPr>
      </w:pPr>
      <w:r w:rsidRPr="008403B0">
        <w:rPr>
          <w:rFonts w:ascii="Arial" w:hAnsi="Arial" w:cs="Arial"/>
          <w:color w:val="000000"/>
          <w:sz w:val="23"/>
          <w:szCs w:val="23"/>
        </w:rPr>
        <w:t>If you</w:t>
      </w:r>
      <w:r>
        <w:rPr>
          <w:rFonts w:ascii="Arial" w:hAnsi="Arial" w:cs="Arial"/>
          <w:color w:val="000000"/>
          <w:sz w:val="23"/>
          <w:szCs w:val="23"/>
        </w:rPr>
        <w:t xml:space="preserve"> </w:t>
      </w:r>
      <w:r w:rsidRPr="008403B0">
        <w:rPr>
          <w:rFonts w:ascii="Arial" w:hAnsi="Arial" w:cs="Arial"/>
          <w:color w:val="000000"/>
          <w:sz w:val="23"/>
          <w:szCs w:val="23"/>
        </w:rPr>
        <w:t xml:space="preserve">have </w:t>
      </w:r>
      <w:r w:rsidRPr="008403B0">
        <w:rPr>
          <w:rFonts w:ascii="Arial" w:hAnsi="Arial" w:cs="Arial"/>
          <w:iCs/>
          <w:color w:val="000000"/>
          <w:sz w:val="23"/>
          <w:szCs w:val="23"/>
        </w:rPr>
        <w:t xml:space="preserve">anything </w:t>
      </w:r>
      <w:r w:rsidRPr="008403B0">
        <w:rPr>
          <w:rFonts w:ascii="Arial" w:hAnsi="Arial" w:cs="Arial"/>
          <w:color w:val="000000"/>
          <w:sz w:val="23"/>
          <w:szCs w:val="23"/>
        </w:rPr>
        <w:t xml:space="preserve">pertaining to </w:t>
      </w:r>
      <w:r>
        <w:rPr>
          <w:rFonts w:ascii="Arial" w:hAnsi="Arial" w:cs="Arial"/>
          <w:color w:val="000000"/>
          <w:sz w:val="23"/>
          <w:szCs w:val="23"/>
        </w:rPr>
        <w:t>ARES/RACES/S</w:t>
      </w:r>
      <w:r w:rsidR="0066697D">
        <w:rPr>
          <w:rFonts w:ascii="Arial" w:hAnsi="Arial" w:cs="Arial"/>
          <w:color w:val="000000"/>
          <w:sz w:val="23"/>
          <w:szCs w:val="23"/>
        </w:rPr>
        <w:t>KYWARN</w:t>
      </w:r>
      <w:r w:rsidRPr="008403B0">
        <w:rPr>
          <w:rFonts w:ascii="Arial" w:hAnsi="Arial" w:cs="Arial"/>
          <w:color w:val="000000"/>
          <w:sz w:val="23"/>
          <w:szCs w:val="23"/>
        </w:rPr>
        <w:t xml:space="preserve"> </w:t>
      </w:r>
      <w:r>
        <w:rPr>
          <w:rFonts w:ascii="Arial" w:hAnsi="Arial" w:cs="Arial"/>
          <w:color w:val="000000"/>
          <w:sz w:val="23"/>
          <w:szCs w:val="23"/>
        </w:rPr>
        <w:t>t</w:t>
      </w:r>
      <w:r w:rsidRPr="008403B0">
        <w:rPr>
          <w:rFonts w:ascii="Arial" w:hAnsi="Arial" w:cs="Arial"/>
          <w:color w:val="000000"/>
          <w:sz w:val="23"/>
          <w:szCs w:val="23"/>
        </w:rPr>
        <w:t>hat you would like to contr</w:t>
      </w:r>
      <w:r w:rsidR="0066697D">
        <w:rPr>
          <w:rFonts w:ascii="Arial" w:hAnsi="Arial" w:cs="Arial"/>
          <w:color w:val="000000"/>
          <w:sz w:val="23"/>
          <w:szCs w:val="23"/>
        </w:rPr>
        <w:t>ibute to, and share with others</w:t>
      </w:r>
      <w:r w:rsidRPr="008403B0">
        <w:rPr>
          <w:rFonts w:ascii="Arial" w:hAnsi="Arial" w:cs="Arial"/>
          <w:color w:val="000000"/>
          <w:sz w:val="23"/>
          <w:szCs w:val="23"/>
        </w:rPr>
        <w:t xml:space="preserve">, </w:t>
      </w:r>
      <w:r>
        <w:rPr>
          <w:rFonts w:ascii="Arial" w:hAnsi="Arial" w:cs="Arial"/>
          <w:color w:val="000000"/>
          <w:sz w:val="23"/>
          <w:szCs w:val="23"/>
        </w:rPr>
        <w:t>I</w:t>
      </w:r>
      <w:r w:rsidRPr="008403B0">
        <w:rPr>
          <w:rFonts w:ascii="Arial" w:hAnsi="Arial" w:cs="Arial"/>
          <w:color w:val="000000"/>
          <w:sz w:val="23"/>
          <w:szCs w:val="23"/>
        </w:rPr>
        <w:t xml:space="preserve"> would be happy to include your offering</w:t>
      </w:r>
      <w:r>
        <w:rPr>
          <w:rFonts w:ascii="Arial" w:hAnsi="Arial" w:cs="Arial"/>
          <w:color w:val="000000"/>
          <w:sz w:val="23"/>
          <w:szCs w:val="23"/>
        </w:rPr>
        <w:t xml:space="preserve"> </w:t>
      </w:r>
      <w:r w:rsidRPr="008403B0">
        <w:rPr>
          <w:rFonts w:ascii="Arial" w:hAnsi="Arial" w:cs="Arial"/>
          <w:color w:val="000000"/>
          <w:sz w:val="23"/>
          <w:szCs w:val="23"/>
        </w:rPr>
        <w:t xml:space="preserve">in any future edition. </w:t>
      </w:r>
      <w:r w:rsidR="0066697D">
        <w:rPr>
          <w:rFonts w:ascii="Arial" w:hAnsi="Arial" w:cs="Arial"/>
          <w:color w:val="000000"/>
          <w:sz w:val="23"/>
          <w:szCs w:val="23"/>
        </w:rPr>
        <w:t xml:space="preserve">I am looking for articles that include hints and kinks, training articles, public service, operating tips </w:t>
      </w:r>
      <w:r w:rsidR="0066697D" w:rsidRPr="0066697D">
        <w:rPr>
          <w:rFonts w:ascii="Arial" w:hAnsi="Arial" w:cs="Arial"/>
          <w:color w:val="000000"/>
          <w:sz w:val="20"/>
          <w:szCs w:val="20"/>
        </w:rPr>
        <w:t>etc</w:t>
      </w:r>
      <w:r w:rsidR="0066697D">
        <w:rPr>
          <w:rFonts w:ascii="Arial" w:hAnsi="Arial" w:cs="Arial"/>
          <w:color w:val="000000"/>
          <w:sz w:val="23"/>
          <w:szCs w:val="23"/>
        </w:rPr>
        <w:t>.</w:t>
      </w:r>
      <w:r w:rsidR="0066697D">
        <w:rPr>
          <w:rFonts w:ascii="Arial" w:hAnsi="Arial" w:cs="Arial"/>
          <w:color w:val="000000"/>
          <w:sz w:val="23"/>
          <w:szCs w:val="23"/>
        </w:rPr>
        <w:br/>
      </w:r>
      <w:r w:rsidR="0066697D" w:rsidRPr="0066697D">
        <w:rPr>
          <w:rFonts w:ascii="Arial" w:hAnsi="Arial" w:cs="Arial"/>
          <w:b/>
          <w:color w:val="000000"/>
          <w:sz w:val="23"/>
          <w:szCs w:val="23"/>
        </w:rPr>
        <w:br/>
      </w:r>
      <w:r w:rsidRPr="0066697D">
        <w:rPr>
          <w:rFonts w:ascii="Arial" w:hAnsi="Arial" w:cs="Arial"/>
          <w:b/>
          <w:color w:val="000000"/>
          <w:sz w:val="23"/>
          <w:szCs w:val="23"/>
        </w:rPr>
        <w:t>All articles are to be camera ready</w:t>
      </w:r>
      <w:r>
        <w:rPr>
          <w:rFonts w:ascii="Arial" w:hAnsi="Arial" w:cs="Arial"/>
          <w:color w:val="000000"/>
          <w:sz w:val="23"/>
          <w:szCs w:val="23"/>
        </w:rPr>
        <w:t xml:space="preserve">.  </w:t>
      </w:r>
      <w:r w:rsidRPr="0066697D">
        <w:rPr>
          <w:rFonts w:ascii="Arial" w:hAnsi="Arial" w:cs="Arial"/>
          <w:b/>
          <w:color w:val="000000"/>
          <w:sz w:val="23"/>
          <w:szCs w:val="23"/>
          <w:u w:val="single"/>
        </w:rPr>
        <w:t xml:space="preserve">All articles must be in by the </w:t>
      </w:r>
      <w:r w:rsidR="0066697D" w:rsidRPr="0066697D">
        <w:rPr>
          <w:rFonts w:ascii="Arial" w:hAnsi="Arial" w:cs="Arial"/>
          <w:b/>
          <w:color w:val="000000"/>
          <w:sz w:val="23"/>
          <w:szCs w:val="23"/>
          <w:u w:val="single"/>
        </w:rPr>
        <w:t xml:space="preserve">second Tuesday </w:t>
      </w:r>
      <w:r w:rsidRPr="0066697D">
        <w:rPr>
          <w:rFonts w:ascii="Arial" w:hAnsi="Arial" w:cs="Arial"/>
          <w:b/>
          <w:color w:val="000000"/>
          <w:sz w:val="23"/>
          <w:szCs w:val="23"/>
          <w:u w:val="single"/>
        </w:rPr>
        <w:t>of every month</w:t>
      </w:r>
      <w:r>
        <w:rPr>
          <w:rFonts w:ascii="Arial" w:hAnsi="Arial" w:cs="Arial"/>
          <w:color w:val="000000"/>
          <w:sz w:val="23"/>
          <w:szCs w:val="23"/>
        </w:rPr>
        <w:t xml:space="preserve">. </w:t>
      </w:r>
      <w:r w:rsidRPr="0066697D">
        <w:rPr>
          <w:rFonts w:ascii="Arial" w:hAnsi="Arial" w:cs="Arial"/>
          <w:b/>
          <w:color w:val="000000"/>
          <w:sz w:val="23"/>
          <w:szCs w:val="23"/>
        </w:rPr>
        <w:t>Copyright rules and permission apply to all submissions</w:t>
      </w:r>
      <w:r>
        <w:rPr>
          <w:rFonts w:ascii="Arial" w:hAnsi="Arial" w:cs="Arial"/>
          <w:color w:val="000000"/>
          <w:sz w:val="23"/>
          <w:szCs w:val="23"/>
        </w:rPr>
        <w:t xml:space="preserve">. Please send your submission to: </w:t>
      </w:r>
    </w:p>
    <w:p w:rsidR="00385271" w:rsidRPr="00B554F0" w:rsidRDefault="00A677E5" w:rsidP="007865D4">
      <w:pPr>
        <w:autoSpaceDE w:val="0"/>
        <w:autoSpaceDN w:val="0"/>
        <w:adjustRightInd w:val="0"/>
        <w:spacing w:after="0" w:line="240" w:lineRule="auto"/>
        <w:ind w:left="540"/>
        <w:jc w:val="center"/>
        <w:rPr>
          <w:color w:val="000000"/>
          <w:sz w:val="40"/>
          <w:szCs w:val="40"/>
        </w:rPr>
      </w:pPr>
      <w:r>
        <w:rPr>
          <w:rFonts w:ascii="Algerian" w:hAnsi="Algerian" w:cs="Arial"/>
          <w:bCs/>
          <w:i/>
          <w:iCs/>
          <w:noProof/>
          <w:color w:val="FF0000"/>
          <w:sz w:val="28"/>
          <w:szCs w:val="28"/>
        </w:rPr>
        <w:drawing>
          <wp:anchor distT="0" distB="0" distL="114300" distR="114300" simplePos="0" relativeHeight="251675648" behindDoc="0" locked="0" layoutInCell="1" allowOverlap="1" wp14:anchorId="2DCD3FB1" wp14:editId="36113C3F">
            <wp:simplePos x="0" y="0"/>
            <wp:positionH relativeFrom="margin">
              <wp:posOffset>5334000</wp:posOffset>
            </wp:positionH>
            <wp:positionV relativeFrom="paragraph">
              <wp:posOffset>4918710</wp:posOffset>
            </wp:positionV>
            <wp:extent cx="889000" cy="875030"/>
            <wp:effectExtent l="0" t="0" r="635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0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rial"/>
          <w:bCs/>
          <w:i/>
          <w:iCs/>
          <w:noProof/>
          <w:color w:val="FF0000"/>
          <w:sz w:val="28"/>
          <w:szCs w:val="28"/>
        </w:rPr>
        <w:drawing>
          <wp:anchor distT="0" distB="0" distL="114300" distR="114300" simplePos="0" relativeHeight="251673600" behindDoc="0" locked="0" layoutInCell="1" allowOverlap="1" wp14:anchorId="2D3D3A31" wp14:editId="20EE4717">
            <wp:simplePos x="0" y="0"/>
            <wp:positionH relativeFrom="margin">
              <wp:posOffset>464820</wp:posOffset>
            </wp:positionH>
            <wp:positionV relativeFrom="paragraph">
              <wp:posOffset>4874260</wp:posOffset>
            </wp:positionV>
            <wp:extent cx="957580" cy="9423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95758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9A0">
        <w:rPr>
          <w:rFonts w:ascii="Arial" w:hAnsi="Arial" w:cs="Arial"/>
          <w:sz w:val="20"/>
          <w:szCs w:val="20"/>
        </w:rPr>
        <w:t xml:space="preserve">                               </w:t>
      </w:r>
      <w:r w:rsidR="00EA69A0" w:rsidRPr="00EA69A0">
        <w:rPr>
          <w:rFonts w:ascii="Arial" w:hAnsi="Arial" w:cs="Arial"/>
          <w:b/>
          <w:sz w:val="20"/>
          <w:szCs w:val="20"/>
        </w:rPr>
        <w:t xml:space="preserve"> </w:t>
      </w:r>
      <w:r w:rsidR="00D5317D" w:rsidRPr="00EA69A0">
        <w:rPr>
          <w:rFonts w:ascii="Arial" w:hAnsi="Arial" w:cs="Arial"/>
          <w:b/>
          <w:sz w:val="20"/>
          <w:szCs w:val="20"/>
        </w:rPr>
        <w:t xml:space="preserve">Robin / N4HHP </w:t>
      </w:r>
      <w:proofErr w:type="gramStart"/>
      <w:r w:rsidR="00D5317D" w:rsidRPr="00EA69A0">
        <w:rPr>
          <w:rFonts w:ascii="Arial" w:hAnsi="Arial" w:cs="Arial"/>
          <w:b/>
          <w:sz w:val="20"/>
          <w:szCs w:val="20"/>
        </w:rPr>
        <w:t>Editor</w:t>
      </w:r>
      <w:r w:rsidR="0066697D" w:rsidRPr="00EA69A0">
        <w:rPr>
          <w:rFonts w:ascii="Arial" w:hAnsi="Arial" w:cs="Arial"/>
          <w:b/>
          <w:sz w:val="20"/>
          <w:szCs w:val="20"/>
        </w:rPr>
        <w:t xml:space="preserve">  </w:t>
      </w:r>
      <w:proofErr w:type="gramEnd"/>
      <w:r w:rsidR="00D5317D" w:rsidRPr="00EA69A0">
        <w:rPr>
          <w:rFonts w:ascii="Arial" w:hAnsi="Arial" w:cs="Arial"/>
          <w:b/>
          <w:sz w:val="20"/>
          <w:szCs w:val="20"/>
        </w:rPr>
        <w:fldChar w:fldCharType="begin"/>
      </w:r>
      <w:r w:rsidR="00D5317D" w:rsidRPr="00EA69A0">
        <w:rPr>
          <w:rFonts w:ascii="Arial" w:hAnsi="Arial" w:cs="Arial"/>
          <w:b/>
          <w:sz w:val="20"/>
          <w:szCs w:val="20"/>
        </w:rPr>
        <w:instrText xml:space="preserve"> HYPERLINK "mailto:n4hhp@comcast.net" </w:instrText>
      </w:r>
      <w:r w:rsidR="00D5317D" w:rsidRPr="00EA69A0">
        <w:rPr>
          <w:rFonts w:ascii="Arial" w:hAnsi="Arial" w:cs="Arial"/>
          <w:b/>
          <w:sz w:val="20"/>
          <w:szCs w:val="20"/>
        </w:rPr>
        <w:fldChar w:fldCharType="separate"/>
      </w:r>
      <w:r w:rsidR="00D5317D" w:rsidRPr="00EA69A0">
        <w:rPr>
          <w:rStyle w:val="Hyperlink"/>
          <w:rFonts w:ascii="Arial" w:hAnsi="Arial" w:cs="Arial"/>
          <w:b/>
          <w:sz w:val="20"/>
          <w:szCs w:val="20"/>
        </w:rPr>
        <w:t>n4hhp@comcast.net</w:t>
      </w:r>
      <w:r w:rsidR="00D5317D" w:rsidRPr="00EA69A0">
        <w:rPr>
          <w:rFonts w:ascii="Arial" w:hAnsi="Arial" w:cs="Arial"/>
          <w:b/>
          <w:sz w:val="20"/>
          <w:szCs w:val="20"/>
        </w:rPr>
        <w:fldChar w:fldCharType="end"/>
      </w:r>
      <w:r w:rsidR="00D5317D">
        <w:rPr>
          <w:rFonts w:ascii="Arial" w:hAnsi="Arial" w:cs="Arial"/>
          <w:sz w:val="44"/>
          <w:szCs w:val="44"/>
        </w:rPr>
        <w:t xml:space="preserve"> </w:t>
      </w:r>
      <w:r w:rsidR="0066697D">
        <w:rPr>
          <w:rFonts w:ascii="Arial" w:hAnsi="Arial" w:cs="Arial"/>
          <w:sz w:val="44"/>
          <w:szCs w:val="44"/>
        </w:rPr>
        <w:br/>
      </w:r>
      <w:r w:rsidR="007865D4">
        <w:rPr>
          <w:rFonts w:ascii="Arial" w:hAnsi="Arial" w:cs="Arial"/>
        </w:rPr>
        <w:br/>
      </w:r>
      <w:r w:rsidR="007865D4">
        <w:rPr>
          <w:rFonts w:ascii="Arial" w:hAnsi="Arial" w:cs="Arial"/>
          <w:noProof/>
          <w:sz w:val="44"/>
          <w:szCs w:val="44"/>
        </w:rPr>
        <w:drawing>
          <wp:inline distT="0" distB="0" distL="0" distR="0" wp14:anchorId="7029F64C" wp14:editId="14DAC39D">
            <wp:extent cx="5684520" cy="445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4520" cy="4457700"/>
                    </a:xfrm>
                    <a:prstGeom prst="rect">
                      <a:avLst/>
                    </a:prstGeom>
                    <a:noFill/>
                    <a:ln>
                      <a:noFill/>
                    </a:ln>
                  </pic:spPr>
                </pic:pic>
              </a:graphicData>
            </a:graphic>
          </wp:inline>
        </w:drawing>
      </w:r>
      <w:r w:rsidR="007865D4">
        <w:rPr>
          <w:rFonts w:ascii="Arial" w:hAnsi="Arial" w:cs="Arial"/>
          <w:sz w:val="44"/>
          <w:szCs w:val="44"/>
        </w:rPr>
        <w:br/>
      </w:r>
      <w:r w:rsidR="0066697D">
        <w:rPr>
          <w:rFonts w:ascii="Arial" w:hAnsi="Arial" w:cs="Arial"/>
          <w:sz w:val="44"/>
          <w:szCs w:val="44"/>
        </w:rPr>
        <w:br/>
      </w:r>
      <w:r w:rsidR="00D5317D">
        <w:rPr>
          <w:rFonts w:ascii="Arial" w:hAnsi="Arial" w:cs="Arial"/>
          <w:sz w:val="44"/>
          <w:szCs w:val="44"/>
        </w:rPr>
        <w:br/>
      </w:r>
      <w:r w:rsidR="008051D1">
        <w:rPr>
          <w:rStyle w:val="Emphasis"/>
          <w:rFonts w:ascii="Algerian" w:hAnsi="Algerian" w:cs="Arial"/>
          <w:bCs/>
          <w:color w:val="FF0000"/>
          <w:sz w:val="28"/>
          <w:szCs w:val="28"/>
          <w:shd w:val="clear" w:color="auto" w:fill="FFFFFF"/>
        </w:rPr>
        <w:t xml:space="preserve">       </w:t>
      </w:r>
      <w:r w:rsidR="008051D1" w:rsidRPr="004C220E">
        <w:rPr>
          <w:rStyle w:val="Emphasis"/>
          <w:rFonts w:ascii="Algerian" w:hAnsi="Algerian" w:cs="Arial"/>
          <w:bCs/>
          <w:color w:val="FF0000"/>
          <w:sz w:val="28"/>
          <w:szCs w:val="28"/>
          <w:shd w:val="clear" w:color="auto" w:fill="FFFFFF"/>
        </w:rPr>
        <w:t xml:space="preserve">Not a member? </w:t>
      </w:r>
      <w:r w:rsidR="008051D1">
        <w:rPr>
          <w:rStyle w:val="Emphasis"/>
          <w:rFonts w:ascii="Algerian" w:hAnsi="Algerian" w:cs="Arial"/>
          <w:bCs/>
          <w:color w:val="FF0000"/>
          <w:sz w:val="28"/>
          <w:szCs w:val="28"/>
          <w:shd w:val="clear" w:color="auto" w:fill="FFFFFF"/>
        </w:rPr>
        <w:t xml:space="preserve"> </w:t>
      </w:r>
      <w:r w:rsidR="008051D1" w:rsidRPr="004C220E">
        <w:rPr>
          <w:rStyle w:val="Emphasis"/>
          <w:rFonts w:ascii="Algerian" w:hAnsi="Algerian" w:cs="Arial"/>
          <w:bCs/>
          <w:color w:val="FF0000"/>
          <w:sz w:val="28"/>
          <w:szCs w:val="28"/>
          <w:shd w:val="clear" w:color="auto" w:fill="FFFFFF"/>
        </w:rPr>
        <w:t>It doesn't matter</w:t>
      </w:r>
      <w:r w:rsidR="008051D1">
        <w:rPr>
          <w:rStyle w:val="Emphasis"/>
          <w:rFonts w:ascii="Algerian" w:hAnsi="Algerian" w:cs="Arial"/>
          <w:bCs/>
          <w:color w:val="FF0000"/>
          <w:sz w:val="28"/>
          <w:szCs w:val="28"/>
          <w:shd w:val="clear" w:color="auto" w:fill="FFFFFF"/>
        </w:rPr>
        <w:t>.</w:t>
      </w:r>
      <w:r w:rsidR="008051D1" w:rsidRPr="004C220E">
        <w:rPr>
          <w:rStyle w:val="Emphasis"/>
          <w:rFonts w:ascii="Algerian" w:hAnsi="Algerian" w:cs="Arial"/>
          <w:bCs/>
          <w:color w:val="FF0000"/>
          <w:sz w:val="28"/>
          <w:szCs w:val="28"/>
          <w:shd w:val="clear" w:color="auto" w:fill="FFFFFF"/>
        </w:rPr>
        <w:br/>
      </w:r>
      <w:r w:rsidR="008051D1">
        <w:rPr>
          <w:rStyle w:val="Strong"/>
          <w:rFonts w:ascii="Algerian" w:hAnsi="Algerian" w:cs="Arial"/>
          <w:color w:val="000000"/>
          <w:sz w:val="28"/>
          <w:szCs w:val="28"/>
          <w:shd w:val="clear" w:color="auto" w:fill="FFFFFF"/>
        </w:rPr>
        <w:t xml:space="preserve">     </w:t>
      </w:r>
      <w:r w:rsidR="008051D1" w:rsidRPr="004C220E">
        <w:rPr>
          <w:rStyle w:val="Strong"/>
          <w:rFonts w:ascii="Algerian" w:hAnsi="Algerian" w:cs="Arial"/>
          <w:color w:val="000000"/>
          <w:sz w:val="28"/>
          <w:szCs w:val="28"/>
          <w:shd w:val="clear" w:color="auto" w:fill="FFFFFF"/>
        </w:rPr>
        <w:t>You’re welcome to attend our meetings</w:t>
      </w:r>
      <w:r w:rsidR="008051D1" w:rsidRPr="008051D1">
        <w:rPr>
          <w:rFonts w:ascii="Algerian" w:hAnsi="Algerian" w:cs="Arial"/>
          <w:bCs/>
          <w:i/>
          <w:iCs/>
          <w:noProof/>
          <w:color w:val="FF0000"/>
          <w:sz w:val="28"/>
          <w:szCs w:val="28"/>
        </w:rPr>
        <w:t xml:space="preserve"> </w:t>
      </w:r>
      <w:r w:rsidR="008051D1" w:rsidRPr="004C220E">
        <w:rPr>
          <w:rStyle w:val="Strong"/>
          <w:rFonts w:ascii="Algerian" w:hAnsi="Algerian" w:cs="Arial"/>
          <w:color w:val="000000"/>
          <w:sz w:val="28"/>
          <w:szCs w:val="28"/>
          <w:shd w:val="clear" w:color="auto" w:fill="FFFFFF"/>
        </w:rPr>
        <w:br/>
      </w:r>
      <w:r w:rsidR="008051D1">
        <w:rPr>
          <w:rStyle w:val="Emphasis"/>
          <w:rFonts w:ascii="Algerian" w:hAnsi="Algerian" w:cs="Arial"/>
          <w:b/>
          <w:bCs/>
          <w:color w:val="FF0000"/>
          <w:sz w:val="28"/>
          <w:szCs w:val="28"/>
          <w:shd w:val="clear" w:color="auto" w:fill="FFFFFF"/>
        </w:rPr>
        <w:t xml:space="preserve">   </w:t>
      </w:r>
      <w:r w:rsidR="008051D1" w:rsidRPr="004C220E">
        <w:rPr>
          <w:rStyle w:val="Emphasis"/>
          <w:rFonts w:ascii="Algerian" w:hAnsi="Algerian" w:cs="Arial"/>
          <w:b/>
          <w:bCs/>
          <w:color w:val="FF0000"/>
          <w:sz w:val="28"/>
          <w:szCs w:val="28"/>
          <w:shd w:val="clear" w:color="auto" w:fill="FFFFFF"/>
        </w:rPr>
        <w:t> </w:t>
      </w:r>
      <w:r w:rsidR="008051D1" w:rsidRPr="004C220E">
        <w:rPr>
          <w:rStyle w:val="Emphasis"/>
          <w:rFonts w:ascii="Algerian" w:hAnsi="Algerian" w:cs="Arial"/>
          <w:b/>
          <w:bCs/>
          <w:color w:val="0070C0"/>
          <w:sz w:val="28"/>
          <w:szCs w:val="28"/>
          <w:shd w:val="clear" w:color="auto" w:fill="FFFFFF"/>
        </w:rPr>
        <w:t>No</w:t>
      </w:r>
      <w:r w:rsidR="008051D1" w:rsidRPr="004C220E">
        <w:rPr>
          <w:rStyle w:val="Emphasis"/>
          <w:rFonts w:ascii="Algerian" w:hAnsi="Algerian" w:cs="Arial"/>
          <w:b/>
          <w:bCs/>
          <w:color w:val="FF0000"/>
          <w:sz w:val="28"/>
          <w:szCs w:val="28"/>
          <w:shd w:val="clear" w:color="auto" w:fill="FFFFFF"/>
        </w:rPr>
        <w:t xml:space="preserve"> </w:t>
      </w:r>
      <w:r w:rsidR="008051D1" w:rsidRPr="004C220E">
        <w:rPr>
          <w:rStyle w:val="Emphasis"/>
          <w:rFonts w:ascii="Algerian" w:hAnsi="Algerian" w:cs="Arial"/>
          <w:b/>
          <w:bCs/>
          <w:color w:val="00B050"/>
          <w:sz w:val="28"/>
          <w:szCs w:val="28"/>
          <w:shd w:val="clear" w:color="auto" w:fill="FFFFFF"/>
        </w:rPr>
        <w:t>strings,</w:t>
      </w:r>
      <w:r w:rsidR="008051D1" w:rsidRPr="004C220E">
        <w:rPr>
          <w:rStyle w:val="Emphasis"/>
          <w:rFonts w:ascii="Algerian" w:hAnsi="Algerian" w:cs="Arial"/>
          <w:b/>
          <w:bCs/>
          <w:color w:val="FF0000"/>
          <w:sz w:val="28"/>
          <w:szCs w:val="28"/>
          <w:shd w:val="clear" w:color="auto" w:fill="FFFFFF"/>
        </w:rPr>
        <w:t xml:space="preserve"> </w:t>
      </w:r>
      <w:r w:rsidR="008051D1" w:rsidRPr="004C220E">
        <w:rPr>
          <w:rStyle w:val="Emphasis"/>
          <w:rFonts w:ascii="Algerian" w:hAnsi="Algerian" w:cs="Arial"/>
          <w:b/>
          <w:bCs/>
          <w:color w:val="000000"/>
          <w:sz w:val="28"/>
          <w:szCs w:val="28"/>
          <w:shd w:val="clear" w:color="auto" w:fill="FFFFFF"/>
        </w:rPr>
        <w:t>no</w:t>
      </w:r>
      <w:r w:rsidR="008051D1" w:rsidRPr="004C220E">
        <w:rPr>
          <w:rStyle w:val="Emphasis"/>
          <w:rFonts w:ascii="Algerian" w:hAnsi="Algerian" w:cs="Arial"/>
          <w:b/>
          <w:bCs/>
          <w:color w:val="FF0000"/>
          <w:sz w:val="28"/>
          <w:szCs w:val="28"/>
          <w:shd w:val="clear" w:color="auto" w:fill="FFFFFF"/>
        </w:rPr>
        <w:t xml:space="preserve"> </w:t>
      </w:r>
      <w:r w:rsidR="008051D1" w:rsidRPr="004C220E">
        <w:rPr>
          <w:rStyle w:val="Emphasis"/>
          <w:rFonts w:ascii="Algerian" w:hAnsi="Algerian" w:cs="Arial"/>
          <w:b/>
          <w:bCs/>
          <w:color w:val="C0504D"/>
          <w:sz w:val="28"/>
          <w:szCs w:val="28"/>
          <w:shd w:val="clear" w:color="auto" w:fill="FFFFFF"/>
        </w:rPr>
        <w:t>pressure!</w:t>
      </w:r>
      <w:r w:rsidR="008051D1" w:rsidRPr="001B170B">
        <w:rPr>
          <w:rStyle w:val="Emphasis"/>
          <w:rFonts w:ascii="Algerian" w:hAnsi="Algerian" w:cs="Arial"/>
          <w:bCs/>
          <w:color w:val="FF0000"/>
          <w:sz w:val="36"/>
          <w:szCs w:val="36"/>
          <w:shd w:val="clear" w:color="auto" w:fill="FFFFFF"/>
        </w:rPr>
        <w:t> </w:t>
      </w:r>
      <w:r w:rsidR="008051D1">
        <w:rPr>
          <w:rFonts w:ascii="Algerian" w:hAnsi="Algerian" w:cs="Arial"/>
          <w:color w:val="FF0000"/>
          <w:sz w:val="36"/>
          <w:szCs w:val="36"/>
          <w:shd w:val="clear" w:color="auto" w:fill="FFFFFF"/>
        </w:rPr>
        <w:t> </w:t>
      </w:r>
      <w:r w:rsidR="00D5317D">
        <w:rPr>
          <w:b/>
          <w:bCs/>
          <w:color w:val="000000"/>
          <w:sz w:val="40"/>
          <w:szCs w:val="40"/>
        </w:rPr>
        <w:br/>
      </w:r>
      <w:r w:rsidR="00D5317D">
        <w:rPr>
          <w:b/>
          <w:bCs/>
          <w:color w:val="000000"/>
          <w:sz w:val="40"/>
          <w:szCs w:val="40"/>
        </w:rPr>
        <w:br/>
      </w:r>
      <w:r w:rsidR="00D5317D">
        <w:rPr>
          <w:b/>
          <w:bCs/>
          <w:color w:val="000000"/>
          <w:sz w:val="40"/>
          <w:szCs w:val="40"/>
        </w:rPr>
        <w:br/>
      </w:r>
      <w:r w:rsidR="007865D4">
        <w:rPr>
          <w:b/>
          <w:bCs/>
          <w:color w:val="000000"/>
          <w:sz w:val="18"/>
          <w:szCs w:val="18"/>
        </w:rPr>
        <w:br/>
      </w:r>
      <w:r>
        <w:rPr>
          <w:b/>
          <w:bCs/>
          <w:color w:val="000000"/>
          <w:sz w:val="40"/>
          <w:szCs w:val="40"/>
        </w:rPr>
        <w:br/>
      </w:r>
      <w:r w:rsidR="00385271" w:rsidRPr="00B554F0">
        <w:rPr>
          <w:b/>
          <w:bCs/>
          <w:color w:val="000000"/>
          <w:sz w:val="40"/>
          <w:szCs w:val="40"/>
        </w:rPr>
        <w:t xml:space="preserve">SEVERE WEATHER STORM SPOTTER </w:t>
      </w:r>
      <w:r w:rsidR="00B554F0" w:rsidRPr="00B554F0">
        <w:rPr>
          <w:b/>
          <w:bCs/>
          <w:color w:val="000000"/>
          <w:sz w:val="40"/>
          <w:szCs w:val="40"/>
        </w:rPr>
        <w:t>TRAINING</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THIS IS UNDER THE AUSPICES THE BROWARD COUNTY EMERGENCY MANAGEMENT DIVISION BROWARD COUNTY, FLORIDA</w:t>
      </w:r>
      <w:r w:rsidR="00612ACF">
        <w:rPr>
          <w:rFonts w:ascii="Arial" w:hAnsi="Arial" w:cs="Arial"/>
          <w:color w:val="000000"/>
        </w:rPr>
        <w:t xml:space="preserve"> AND THR NATIONAL WEATHER SETVICE IN MIAMI-DADE FLORIDA.</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The National Weather Service (NWS) has a number of devices for detecting severe thunderstorms. Included in these are radar, satellite, and lightning detection networks. However, the most important tool for observing thunderstorms is the trained eye of the storm spotter.</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Broward County Storm Spotter is a function of the National Oceanic and Atmospheric Administration's (NOAA), National Weather Service (NWS) designed to record and report hazardous, severe, or unusual weather conditions to the NWS through the use of an Amateur Radio Net. This net is used to provide the NWS with timely and accurate weather observations directly via Ham Radio. This includes both incoming reports of severe weather per the NWS criteria and observations from a specific area made in response to a NWS request. This net is conducted on the 146.31/91 Repeater.</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As trained spotters, volunteer ham radio operators perform an invaluable service for the NWS. Real-time observations of tornadoes, hail, wind, and significant cloud formations provide a reliable information base for severe weather detection and verification. By providing observations, ham radio operators are assisting NWS staff members in their warning decisions and enabling the NWS to fulfill its mission of protecting life and property, thereby providing citizens of Broward County with potential life-saving information.</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VITAL INFORMATION NEEDED FROM STORM SPOTTERS</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1. Any Wall Cloud, Funnel Cloud, Tornado or Waterspout. (Confirmed or suspected) 2. Hail (what size is it?). 3. Winds in excess of 50 mph. 4. Rain in excess of two inches per hour. 5. Abnormal or unusual flooding. 6. Any damage caused by severe weather.</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PROCEDURES</w:t>
      </w:r>
    </w:p>
    <w:p w:rsidR="00F04654" w:rsidRDefault="00385271" w:rsidP="00F04654">
      <w:pPr>
        <w:pStyle w:val="NormalWeb"/>
        <w:numPr>
          <w:ilvl w:val="0"/>
          <w:numId w:val="3"/>
        </w:numPr>
        <w:jc w:val="both"/>
        <w:rPr>
          <w:rFonts w:ascii="Arial" w:hAnsi="Arial" w:cs="Arial"/>
          <w:color w:val="000000"/>
        </w:rPr>
      </w:pPr>
      <w:r w:rsidRPr="00F04654">
        <w:rPr>
          <w:rFonts w:ascii="Arial" w:hAnsi="Arial" w:cs="Arial"/>
          <w:color w:val="000000"/>
        </w:rPr>
        <w:t>IDENTIFY YOURSELF AND YOUR LOCATION.</w:t>
      </w:r>
    </w:p>
    <w:p w:rsidR="00F04654" w:rsidRDefault="00385271" w:rsidP="00F04654">
      <w:pPr>
        <w:pStyle w:val="NormalWeb"/>
        <w:numPr>
          <w:ilvl w:val="0"/>
          <w:numId w:val="3"/>
        </w:numPr>
        <w:jc w:val="both"/>
        <w:rPr>
          <w:rFonts w:ascii="Arial" w:hAnsi="Arial" w:cs="Arial"/>
          <w:color w:val="000000"/>
        </w:rPr>
      </w:pPr>
      <w:r w:rsidRPr="00F04654">
        <w:rPr>
          <w:rFonts w:ascii="Arial" w:hAnsi="Arial" w:cs="Arial"/>
          <w:color w:val="000000"/>
        </w:rPr>
        <w:t>PROVIDE A BRIEF DESCRIPTION: Wall cloud, funnel cloud, tornado or waterspout, etc.</w:t>
      </w:r>
    </w:p>
    <w:p w:rsidR="00F04654" w:rsidRDefault="00385271" w:rsidP="00F04654">
      <w:pPr>
        <w:pStyle w:val="NormalWeb"/>
        <w:numPr>
          <w:ilvl w:val="0"/>
          <w:numId w:val="3"/>
        </w:numPr>
        <w:jc w:val="both"/>
        <w:rPr>
          <w:rFonts w:ascii="Arial" w:hAnsi="Arial" w:cs="Arial"/>
          <w:color w:val="000000"/>
        </w:rPr>
      </w:pPr>
      <w:r w:rsidRPr="00F04654">
        <w:rPr>
          <w:rFonts w:ascii="Arial" w:hAnsi="Arial" w:cs="Arial"/>
          <w:color w:val="000000"/>
        </w:rPr>
        <w:t>LOCATION: The direction and distance from a known landmark and/or major intersection.</w:t>
      </w:r>
    </w:p>
    <w:p w:rsidR="00F04654" w:rsidRDefault="00385271" w:rsidP="00EA6062">
      <w:pPr>
        <w:pStyle w:val="NormalWeb"/>
        <w:numPr>
          <w:ilvl w:val="0"/>
          <w:numId w:val="3"/>
        </w:numPr>
        <w:jc w:val="both"/>
        <w:rPr>
          <w:rFonts w:ascii="Arial" w:hAnsi="Arial" w:cs="Arial"/>
          <w:color w:val="000000"/>
        </w:rPr>
      </w:pPr>
      <w:r w:rsidRPr="00F04654">
        <w:rPr>
          <w:rFonts w:ascii="Arial" w:hAnsi="Arial" w:cs="Arial"/>
          <w:color w:val="000000"/>
        </w:rPr>
        <w:t>TIME SPOTTED: Please make sure you note the exact time of your observation.</w:t>
      </w:r>
    </w:p>
    <w:p w:rsidR="00385271" w:rsidRPr="00F04654" w:rsidRDefault="00385271" w:rsidP="00EA6062">
      <w:pPr>
        <w:pStyle w:val="NormalWeb"/>
        <w:numPr>
          <w:ilvl w:val="0"/>
          <w:numId w:val="3"/>
        </w:numPr>
        <w:jc w:val="both"/>
        <w:rPr>
          <w:rFonts w:ascii="Arial" w:hAnsi="Arial" w:cs="Arial"/>
          <w:color w:val="000000"/>
        </w:rPr>
      </w:pPr>
      <w:r w:rsidRPr="00F04654">
        <w:rPr>
          <w:rFonts w:ascii="Arial" w:hAnsi="Arial" w:cs="Arial"/>
          <w:color w:val="000000"/>
        </w:rPr>
        <w:t>BRIEF DESCRIPTION OF ACTION: Describe the storm's direction of travel, size, intensity, and destruction. Include any of uncertainty such as "funnel cloud, no debris visible, too far away to tell it is on the ground." When estimating movement, don't use the motion of small cloud elements. Instead, observe the storm as a whole for estimates of motion.</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TIPS FOR STORM SPOTTERS</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WIND SPEED: 25 - 31 MPH Large branches in motion: whistling in telephone wires. 32 - 38 MPH Whole trees in motion. 39 - 54 MPH Twigs break off of trees, wind impedes walking</w:t>
      </w:r>
      <w:proofErr w:type="gramStart"/>
      <w:r w:rsidRPr="00F04654">
        <w:rPr>
          <w:rFonts w:ascii="Arial" w:hAnsi="Arial" w:cs="Arial"/>
          <w:color w:val="000000"/>
        </w:rPr>
        <w:t>..</w:t>
      </w:r>
      <w:proofErr w:type="gramEnd"/>
      <w:r w:rsidRPr="00F04654">
        <w:rPr>
          <w:rFonts w:ascii="Arial" w:hAnsi="Arial" w:cs="Arial"/>
          <w:color w:val="000000"/>
        </w:rPr>
        <w:t xml:space="preserve"> 55-72 MPH - causes damage to TV antennas, shingles torn off roofs, shallow rooted trees blown over. 73-112 MPH- Roofs blown off, windows broken, mobile homes moved/overturned. 113-157 MPH - Roofs torn off houses, mobile homes demolished, large trees uprooted.</w:t>
      </w:r>
    </w:p>
    <w:p w:rsidR="002C291D" w:rsidRPr="002C291D" w:rsidRDefault="00385271" w:rsidP="002C291D">
      <w:pPr>
        <w:jc w:val="both"/>
        <w:rPr>
          <w:rFonts w:ascii="Arial" w:hAnsi="Arial" w:cs="Arial"/>
        </w:rPr>
      </w:pPr>
      <w:r w:rsidRPr="002C291D">
        <w:rPr>
          <w:rFonts w:ascii="Arial" w:hAnsi="Arial" w:cs="Arial"/>
          <w:color w:val="000000"/>
        </w:rPr>
        <w:t xml:space="preserve">HAIL SIZE: </w:t>
      </w:r>
      <w:r w:rsidR="002C291D" w:rsidRPr="002C291D">
        <w:rPr>
          <w:rFonts w:ascii="Arial" w:hAnsi="Arial" w:cs="Arial"/>
        </w:rPr>
        <w:t>Dime size = 3/4 inch</w:t>
      </w:r>
    </w:p>
    <w:p w:rsidR="002C291D" w:rsidRPr="002C291D" w:rsidRDefault="002C291D" w:rsidP="002C291D">
      <w:pPr>
        <w:jc w:val="both"/>
        <w:rPr>
          <w:rFonts w:ascii="Arial" w:hAnsi="Arial" w:cs="Arial"/>
        </w:rPr>
      </w:pPr>
      <w:r w:rsidRPr="002C291D">
        <w:rPr>
          <w:rFonts w:ascii="Arial" w:hAnsi="Arial" w:cs="Arial"/>
        </w:rPr>
        <w:t>Quarter size = 1 inch</w:t>
      </w:r>
    </w:p>
    <w:p w:rsidR="002C291D" w:rsidRPr="002C291D" w:rsidRDefault="00A677E5" w:rsidP="002C291D">
      <w:pPr>
        <w:jc w:val="both"/>
        <w:rPr>
          <w:rFonts w:ascii="Arial" w:hAnsi="Arial" w:cs="Arial"/>
        </w:rPr>
      </w:pPr>
      <w:r w:rsidRPr="002C291D">
        <w:rPr>
          <w:rFonts w:ascii="Arial" w:hAnsi="Arial" w:cs="Arial"/>
        </w:rPr>
        <w:t>Golf ball</w:t>
      </w:r>
      <w:r w:rsidR="002C291D" w:rsidRPr="002C291D">
        <w:rPr>
          <w:rFonts w:ascii="Arial" w:hAnsi="Arial" w:cs="Arial"/>
        </w:rPr>
        <w:t xml:space="preserve"> size = 1 3/4 inch</w:t>
      </w:r>
    </w:p>
    <w:p w:rsidR="002C291D" w:rsidRPr="002C291D" w:rsidRDefault="002C291D" w:rsidP="002C291D">
      <w:pPr>
        <w:jc w:val="both"/>
        <w:rPr>
          <w:rFonts w:ascii="Arial" w:hAnsi="Arial" w:cs="Arial"/>
        </w:rPr>
      </w:pPr>
      <w:r w:rsidRPr="002C291D">
        <w:rPr>
          <w:rFonts w:ascii="Arial" w:hAnsi="Arial" w:cs="Arial"/>
        </w:rPr>
        <w:t>Baseball size = 2 3/4 inch</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WHAT IS A WATCH?</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A watch is a relatively large area in which flash floods, severe thunderstorms, or tornadoes may occur. Watches are usually issued before any severe weather has developed in the area. Severe thunderstorm and tornado watches are typically 70 statute miles either side of a line 200 miles long. The watch is only an indication of where and when the severe weather possibilities are highest and should not be confused with a warning. The NWS Severe Storms Forecast Center issues watches in Miami Florida.</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WHAT IS A WARNING?</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 xml:space="preserve">Warnings are issued for tornadoes, </w:t>
      </w:r>
      <w:r w:rsidR="00612ACF" w:rsidRPr="00F04654">
        <w:rPr>
          <w:rFonts w:ascii="Arial" w:hAnsi="Arial" w:cs="Arial"/>
          <w:color w:val="000000"/>
        </w:rPr>
        <w:t>severe</w:t>
      </w:r>
      <w:r w:rsidRPr="00F04654">
        <w:rPr>
          <w:rFonts w:ascii="Arial" w:hAnsi="Arial" w:cs="Arial"/>
          <w:color w:val="000000"/>
        </w:rPr>
        <w:t xml:space="preserve"> thunderstorms, flash flooding, or special marine weather that has already developed and has been reported by spotters or indicated on RADAR. Warnings are issued for relatively small areas in the path of the storm or floodwaters. Severe Thunderstorm, Special Marine, and Tornado Warnings, Special Weather Statements and Radar Summaries are issued from the NWS Office in Miami Florida.</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During a watch or warning, the NWS in Miami will issue hourly updated Special Weather Statements and Radar Summaries that help pinpoint the strongest storms.</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MODES OF OPERATIONS</w:t>
      </w:r>
    </w:p>
    <w:p w:rsidR="00612ACF" w:rsidRDefault="00612ACF" w:rsidP="00306744">
      <w:pPr>
        <w:pStyle w:val="NormalWeb"/>
        <w:numPr>
          <w:ilvl w:val="0"/>
          <w:numId w:val="6"/>
        </w:numPr>
        <w:jc w:val="both"/>
        <w:rPr>
          <w:rFonts w:ascii="Arial" w:hAnsi="Arial" w:cs="Arial"/>
          <w:color w:val="000000"/>
        </w:rPr>
      </w:pPr>
      <w:r w:rsidRPr="00612ACF">
        <w:rPr>
          <w:rFonts w:ascii="Arial" w:hAnsi="Arial" w:cs="Arial"/>
          <w:color w:val="000000"/>
        </w:rPr>
        <w:t>SEVERE WEATHER ALERT: Is defined as a formal net that is activated with the sounding of a stock message from a NOAA WEATHER RADIO. "SEVERE WEATHER ALERT! Skywarn reports are needed from Skywarn Members.</w:t>
      </w:r>
    </w:p>
    <w:p w:rsidR="00612ACF" w:rsidRDefault="00385271" w:rsidP="00D31AAE">
      <w:pPr>
        <w:pStyle w:val="NormalWeb"/>
        <w:numPr>
          <w:ilvl w:val="0"/>
          <w:numId w:val="6"/>
        </w:numPr>
        <w:jc w:val="both"/>
        <w:rPr>
          <w:rFonts w:ascii="Arial" w:hAnsi="Arial" w:cs="Arial"/>
          <w:color w:val="000000"/>
        </w:rPr>
      </w:pPr>
      <w:r w:rsidRPr="00612ACF">
        <w:rPr>
          <w:rFonts w:ascii="Arial" w:hAnsi="Arial" w:cs="Arial"/>
          <w:color w:val="000000"/>
        </w:rPr>
        <w:t xml:space="preserve">SEVERE </w:t>
      </w:r>
      <w:r w:rsidR="00612ACF" w:rsidRPr="00612ACF">
        <w:rPr>
          <w:rFonts w:ascii="Arial" w:hAnsi="Arial" w:cs="Arial"/>
          <w:color w:val="000000"/>
        </w:rPr>
        <w:t xml:space="preserve">WARNING </w:t>
      </w:r>
      <w:r w:rsidRPr="00612ACF">
        <w:rPr>
          <w:rFonts w:ascii="Arial" w:hAnsi="Arial" w:cs="Arial"/>
          <w:color w:val="000000"/>
        </w:rPr>
        <w:t xml:space="preserve">WEATHER ALERT: </w:t>
      </w:r>
      <w:r w:rsidR="0064523C" w:rsidRPr="00612ACF">
        <w:rPr>
          <w:rFonts w:ascii="Arial" w:hAnsi="Arial" w:cs="Arial"/>
          <w:color w:val="000000"/>
        </w:rPr>
        <w:t>I</w:t>
      </w:r>
      <w:r w:rsidRPr="00612ACF">
        <w:rPr>
          <w:rFonts w:ascii="Arial" w:hAnsi="Arial" w:cs="Arial"/>
          <w:color w:val="000000"/>
        </w:rPr>
        <w:t>s defined as weather conditions that are favorable for the development of strong or severe thunderstorm activity. No net will be established at this point, however, one or more Storm Spotter Net Control Operators will be monitoring the frequency in readiness for any development of severe weather and the activation of a Storm Spotters Net.</w:t>
      </w:r>
    </w:p>
    <w:p w:rsidR="00385271" w:rsidRPr="00612ACF" w:rsidRDefault="00385271" w:rsidP="00B30206">
      <w:pPr>
        <w:pStyle w:val="NormalWeb"/>
        <w:numPr>
          <w:ilvl w:val="0"/>
          <w:numId w:val="6"/>
        </w:numPr>
        <w:jc w:val="both"/>
        <w:rPr>
          <w:rFonts w:ascii="Arial" w:hAnsi="Arial" w:cs="Arial"/>
          <w:color w:val="000000"/>
        </w:rPr>
      </w:pPr>
      <w:r w:rsidRPr="00612ACF">
        <w:rPr>
          <w:rFonts w:ascii="Arial" w:hAnsi="Arial" w:cs="Arial"/>
          <w:color w:val="000000"/>
        </w:rPr>
        <w:t xml:space="preserve">SEVERE WEATHER </w:t>
      </w:r>
      <w:r w:rsidR="00612ACF" w:rsidRPr="00612ACF">
        <w:rPr>
          <w:rFonts w:ascii="Arial" w:hAnsi="Arial" w:cs="Arial"/>
          <w:color w:val="000000"/>
        </w:rPr>
        <w:t xml:space="preserve">WATCH </w:t>
      </w:r>
      <w:r w:rsidRPr="00612ACF">
        <w:rPr>
          <w:rFonts w:ascii="Arial" w:hAnsi="Arial" w:cs="Arial"/>
          <w:color w:val="000000"/>
        </w:rPr>
        <w:t xml:space="preserve">ALERT: </w:t>
      </w:r>
      <w:r w:rsidR="0064523C" w:rsidRPr="00612ACF">
        <w:rPr>
          <w:rFonts w:ascii="Arial" w:hAnsi="Arial" w:cs="Arial"/>
          <w:color w:val="000000"/>
        </w:rPr>
        <w:t>I</w:t>
      </w:r>
      <w:r w:rsidRPr="00612ACF">
        <w:rPr>
          <w:rFonts w:ascii="Arial" w:hAnsi="Arial" w:cs="Arial"/>
          <w:color w:val="000000"/>
        </w:rPr>
        <w:t>s defined as a severe thunderstorm watch or a tornado watch which has been issued effecting the Broward County area but no severe weather has been reported. This may also occur if reports of heavy thunderstorm activity have been received. This is a standby, informal net in which the net control operator will identify as a Broward County Storm Spotter Net Control</w:t>
      </w:r>
      <w:r w:rsidR="00612ACF" w:rsidRPr="00612ACF">
        <w:rPr>
          <w:rFonts w:ascii="Arial" w:hAnsi="Arial" w:cs="Arial"/>
          <w:color w:val="000000"/>
        </w:rPr>
        <w:t xml:space="preserve">. </w:t>
      </w:r>
      <w:r w:rsidRPr="00612ACF">
        <w:rPr>
          <w:rFonts w:ascii="Arial" w:hAnsi="Arial" w:cs="Arial"/>
          <w:color w:val="000000"/>
        </w:rPr>
        <w:t>This mode is only used when Broward County is under a severe thunderstorm warning or tornado warning, or if severe weather is spotted and reported by an amateur operator. Please do not report routine weather conditions.</w:t>
      </w:r>
    </w:p>
    <w:p w:rsidR="00385271" w:rsidRPr="00F04654" w:rsidRDefault="007865D4" w:rsidP="00F04654">
      <w:pPr>
        <w:pStyle w:val="NormalWeb"/>
        <w:jc w:val="both"/>
        <w:rPr>
          <w:rFonts w:ascii="Arial" w:hAnsi="Arial" w:cs="Arial"/>
          <w:color w:val="000000"/>
        </w:rPr>
      </w:pPr>
      <w:r>
        <w:rPr>
          <w:rFonts w:ascii="Arial" w:hAnsi="Arial" w:cs="Arial"/>
          <w:color w:val="000000"/>
        </w:rPr>
        <w:br/>
      </w:r>
      <w:r w:rsidR="00385271" w:rsidRPr="00F04654">
        <w:rPr>
          <w:rFonts w:ascii="Arial" w:hAnsi="Arial" w:cs="Arial"/>
          <w:color w:val="000000"/>
        </w:rPr>
        <w:t>FOR MORE INFORMATION CONTACT...</w:t>
      </w:r>
    </w:p>
    <w:p w:rsidR="002C291D" w:rsidRDefault="002C291D" w:rsidP="002C291D">
      <w:pPr>
        <w:pStyle w:val="NormalWeb"/>
        <w:numPr>
          <w:ilvl w:val="0"/>
          <w:numId w:val="4"/>
        </w:numPr>
        <w:jc w:val="both"/>
        <w:rPr>
          <w:rFonts w:ascii="Arial" w:hAnsi="Arial" w:cs="Arial"/>
          <w:color w:val="000000"/>
        </w:rPr>
      </w:pPr>
      <w:r>
        <w:rPr>
          <w:rFonts w:ascii="Arial" w:hAnsi="Arial" w:cs="Arial"/>
          <w:color w:val="000000"/>
        </w:rPr>
        <w:t xml:space="preserve">Robin Terrill N4HHP  </w:t>
      </w:r>
      <w:r w:rsidR="009127AA">
        <w:rPr>
          <w:rFonts w:ascii="Arial" w:hAnsi="Arial" w:cs="Arial"/>
          <w:color w:val="000000"/>
        </w:rPr>
        <w:t xml:space="preserve">     </w:t>
      </w:r>
      <w:r>
        <w:rPr>
          <w:rFonts w:ascii="Arial" w:hAnsi="Arial" w:cs="Arial"/>
          <w:color w:val="000000"/>
        </w:rPr>
        <w:t xml:space="preserve">Broward County Skywarn Coordinator </w:t>
      </w:r>
      <w:r w:rsidR="009127AA">
        <w:rPr>
          <w:rFonts w:ascii="Arial" w:hAnsi="Arial" w:cs="Arial"/>
          <w:color w:val="000000"/>
        </w:rPr>
        <w:t xml:space="preserve">           </w:t>
      </w:r>
      <w:r>
        <w:rPr>
          <w:rFonts w:ascii="Arial" w:hAnsi="Arial" w:cs="Arial"/>
          <w:color w:val="000000"/>
        </w:rPr>
        <w:t>954 249-5343</w:t>
      </w:r>
    </w:p>
    <w:p w:rsidR="002C291D" w:rsidRDefault="002C291D" w:rsidP="002C291D">
      <w:pPr>
        <w:pStyle w:val="NormalWeb"/>
        <w:numPr>
          <w:ilvl w:val="0"/>
          <w:numId w:val="4"/>
        </w:numPr>
        <w:jc w:val="both"/>
        <w:rPr>
          <w:rFonts w:ascii="Arial" w:hAnsi="Arial" w:cs="Arial"/>
          <w:color w:val="000000"/>
        </w:rPr>
      </w:pPr>
      <w:r>
        <w:rPr>
          <w:rFonts w:ascii="Arial" w:hAnsi="Arial" w:cs="Arial"/>
          <w:color w:val="000000"/>
        </w:rPr>
        <w:t>Carol Sjursen KJ4AWB</w:t>
      </w:r>
      <w:r w:rsidR="009127AA">
        <w:rPr>
          <w:rFonts w:ascii="Arial" w:hAnsi="Arial" w:cs="Arial"/>
          <w:color w:val="000000"/>
        </w:rPr>
        <w:t xml:space="preserve"> </w:t>
      </w:r>
      <w:r>
        <w:rPr>
          <w:rFonts w:ascii="Arial" w:hAnsi="Arial" w:cs="Arial"/>
          <w:color w:val="000000"/>
        </w:rPr>
        <w:t xml:space="preserve"> </w:t>
      </w:r>
      <w:r w:rsidR="009127AA">
        <w:rPr>
          <w:rFonts w:ascii="Arial" w:hAnsi="Arial" w:cs="Arial"/>
          <w:color w:val="000000"/>
        </w:rPr>
        <w:t>Broward County Asst. Skywarn Coordinator   954 803-6338</w:t>
      </w:r>
    </w:p>
    <w:p w:rsidR="009127AA" w:rsidRDefault="002C291D" w:rsidP="009127AA">
      <w:pPr>
        <w:pStyle w:val="NormalWeb"/>
        <w:numPr>
          <w:ilvl w:val="0"/>
          <w:numId w:val="4"/>
        </w:numPr>
        <w:tabs>
          <w:tab w:val="left" w:pos="8190"/>
        </w:tabs>
        <w:jc w:val="both"/>
        <w:rPr>
          <w:rFonts w:ascii="Arial" w:hAnsi="Arial" w:cs="Arial"/>
          <w:color w:val="000000"/>
        </w:rPr>
      </w:pPr>
      <w:r>
        <w:rPr>
          <w:rFonts w:ascii="Arial" w:hAnsi="Arial" w:cs="Arial"/>
          <w:color w:val="000000"/>
        </w:rPr>
        <w:t xml:space="preserve">Jan Lederman K9JCL </w:t>
      </w:r>
      <w:r w:rsidR="009127AA">
        <w:rPr>
          <w:rFonts w:ascii="Arial" w:hAnsi="Arial" w:cs="Arial"/>
          <w:color w:val="000000"/>
        </w:rPr>
        <w:t xml:space="preserve">   Broward County Asst. Skywarn Coordinator   </w:t>
      </w:r>
      <w:r w:rsidR="007865D4">
        <w:rPr>
          <w:rFonts w:ascii="Arial" w:hAnsi="Arial" w:cs="Arial"/>
          <w:color w:val="000000"/>
        </w:rPr>
        <w:t xml:space="preserve"> </w:t>
      </w:r>
      <w:r w:rsidR="009127AA">
        <w:rPr>
          <w:rFonts w:ascii="Arial" w:hAnsi="Arial" w:cs="Arial"/>
          <w:color w:val="000000"/>
        </w:rPr>
        <w:t>954 483-6838</w:t>
      </w:r>
    </w:p>
    <w:p w:rsidR="009127AA" w:rsidRDefault="00385271" w:rsidP="003A2430">
      <w:pPr>
        <w:pStyle w:val="NormalWeb"/>
        <w:numPr>
          <w:ilvl w:val="0"/>
          <w:numId w:val="4"/>
        </w:numPr>
        <w:jc w:val="both"/>
        <w:rPr>
          <w:rFonts w:ascii="Arial" w:hAnsi="Arial" w:cs="Arial"/>
          <w:color w:val="000000"/>
        </w:rPr>
      </w:pPr>
      <w:r w:rsidRPr="009127AA">
        <w:rPr>
          <w:rFonts w:ascii="Arial" w:hAnsi="Arial" w:cs="Arial"/>
          <w:color w:val="000000"/>
        </w:rPr>
        <w:t>Broward County Emergency Management Division</w:t>
      </w:r>
      <w:r w:rsidR="009127AA">
        <w:rPr>
          <w:rFonts w:ascii="Arial" w:hAnsi="Arial" w:cs="Arial"/>
          <w:color w:val="000000"/>
        </w:rPr>
        <w:t xml:space="preserve"> </w:t>
      </w:r>
      <w:r w:rsidR="009127AA" w:rsidRPr="009127AA">
        <w:rPr>
          <w:rFonts w:ascii="Arial" w:hAnsi="Arial" w:cs="Arial"/>
          <w:color w:val="000000"/>
        </w:rPr>
        <w:t>2</w:t>
      </w:r>
      <w:r w:rsidRPr="009127AA">
        <w:rPr>
          <w:rFonts w:ascii="Arial" w:hAnsi="Arial" w:cs="Arial"/>
          <w:color w:val="000000"/>
        </w:rPr>
        <w:t>01 NW 84 Avenue Plantation Florida 33317 (954) 831-3900</w:t>
      </w:r>
      <w:r w:rsidR="009127AA" w:rsidRPr="009127AA">
        <w:rPr>
          <w:rFonts w:ascii="Arial" w:hAnsi="Arial" w:cs="Arial"/>
          <w:color w:val="000000"/>
        </w:rPr>
        <w:t xml:space="preserve">  </w:t>
      </w:r>
    </w:p>
    <w:p w:rsidR="00385271" w:rsidRPr="009127AA" w:rsidRDefault="00385271" w:rsidP="003A2430">
      <w:pPr>
        <w:pStyle w:val="NormalWeb"/>
        <w:numPr>
          <w:ilvl w:val="0"/>
          <w:numId w:val="4"/>
        </w:numPr>
        <w:jc w:val="both"/>
        <w:rPr>
          <w:rFonts w:ascii="Arial" w:hAnsi="Arial" w:cs="Arial"/>
          <w:color w:val="000000"/>
        </w:rPr>
      </w:pPr>
      <w:r w:rsidRPr="009127AA">
        <w:rPr>
          <w:rFonts w:ascii="Arial" w:hAnsi="Arial" w:cs="Arial"/>
          <w:color w:val="000000"/>
        </w:rPr>
        <w:t>THE MIAMI NATIONAL WEATHER SERVICE NEXRAD FORECAST OFFICE 11691 SW 17 Street Miami Florida 33165-2149 (305) 229-4528</w:t>
      </w:r>
    </w:p>
    <w:p w:rsidR="00385271" w:rsidRPr="00F04654" w:rsidRDefault="00385271" w:rsidP="00F04654">
      <w:pPr>
        <w:pStyle w:val="NormalWeb"/>
        <w:jc w:val="both"/>
        <w:rPr>
          <w:rFonts w:ascii="Arial" w:hAnsi="Arial" w:cs="Arial"/>
          <w:color w:val="000000"/>
        </w:rPr>
      </w:pPr>
      <w:r w:rsidRPr="00F04654">
        <w:rPr>
          <w:rFonts w:ascii="Arial" w:hAnsi="Arial" w:cs="Arial"/>
          <w:color w:val="000000"/>
        </w:rPr>
        <w:t>ACKNOWLEDGMENTS:</w:t>
      </w:r>
    </w:p>
    <w:p w:rsidR="009127AA" w:rsidRDefault="00385271" w:rsidP="009127AA">
      <w:pPr>
        <w:pStyle w:val="NormalWeb"/>
        <w:numPr>
          <w:ilvl w:val="0"/>
          <w:numId w:val="5"/>
        </w:numPr>
        <w:jc w:val="both"/>
        <w:rPr>
          <w:rFonts w:ascii="Arial" w:hAnsi="Arial" w:cs="Arial"/>
          <w:color w:val="000000"/>
        </w:rPr>
      </w:pPr>
      <w:r w:rsidRPr="00F04654">
        <w:rPr>
          <w:rFonts w:ascii="Arial" w:hAnsi="Arial" w:cs="Arial"/>
          <w:color w:val="000000"/>
        </w:rPr>
        <w:t>BROWARD COUNTY EMERGENCY MANAGEMENT DIVISION</w:t>
      </w:r>
    </w:p>
    <w:p w:rsidR="009127AA" w:rsidRDefault="00385271" w:rsidP="009127AA">
      <w:pPr>
        <w:pStyle w:val="NormalWeb"/>
        <w:numPr>
          <w:ilvl w:val="0"/>
          <w:numId w:val="5"/>
        </w:numPr>
        <w:jc w:val="both"/>
        <w:rPr>
          <w:rFonts w:ascii="Arial" w:hAnsi="Arial" w:cs="Arial"/>
          <w:color w:val="000000"/>
        </w:rPr>
      </w:pPr>
      <w:r w:rsidRPr="00F04654">
        <w:rPr>
          <w:rFonts w:ascii="Arial" w:hAnsi="Arial" w:cs="Arial"/>
          <w:color w:val="000000"/>
        </w:rPr>
        <w:t>BROWARD COUNTY RADIO AMATEUR CIVIL EMERGENCY SERVICE</w:t>
      </w:r>
    </w:p>
    <w:p w:rsidR="009127AA" w:rsidRDefault="00385271" w:rsidP="009127AA">
      <w:pPr>
        <w:pStyle w:val="NormalWeb"/>
        <w:numPr>
          <w:ilvl w:val="0"/>
          <w:numId w:val="5"/>
        </w:numPr>
        <w:jc w:val="both"/>
        <w:rPr>
          <w:rFonts w:ascii="Arial" w:hAnsi="Arial" w:cs="Arial"/>
          <w:color w:val="000000"/>
        </w:rPr>
      </w:pPr>
      <w:r w:rsidRPr="00F04654">
        <w:rPr>
          <w:rFonts w:ascii="Arial" w:hAnsi="Arial" w:cs="Arial"/>
          <w:color w:val="000000"/>
        </w:rPr>
        <w:t>U.S. DEPARTMENT OF COMMERCE</w:t>
      </w:r>
    </w:p>
    <w:p w:rsidR="009127AA" w:rsidRDefault="00385271" w:rsidP="009127AA">
      <w:pPr>
        <w:pStyle w:val="NormalWeb"/>
        <w:numPr>
          <w:ilvl w:val="0"/>
          <w:numId w:val="5"/>
        </w:numPr>
        <w:jc w:val="both"/>
        <w:rPr>
          <w:rFonts w:ascii="Arial" w:hAnsi="Arial" w:cs="Arial"/>
          <w:color w:val="000000"/>
        </w:rPr>
      </w:pPr>
      <w:r w:rsidRPr="00F04654">
        <w:rPr>
          <w:rFonts w:ascii="Arial" w:hAnsi="Arial" w:cs="Arial"/>
          <w:color w:val="000000"/>
        </w:rPr>
        <w:t>NATIONAL OCEANIC ATMOSPHERIC ADMINISTRATION</w:t>
      </w:r>
    </w:p>
    <w:p w:rsidR="009127AA" w:rsidRDefault="00385271" w:rsidP="009127AA">
      <w:pPr>
        <w:pStyle w:val="NormalWeb"/>
        <w:numPr>
          <w:ilvl w:val="0"/>
          <w:numId w:val="5"/>
        </w:numPr>
        <w:jc w:val="both"/>
        <w:rPr>
          <w:rFonts w:ascii="Arial" w:hAnsi="Arial" w:cs="Arial"/>
          <w:color w:val="000000"/>
        </w:rPr>
      </w:pPr>
      <w:r w:rsidRPr="00F04654">
        <w:rPr>
          <w:rFonts w:ascii="Arial" w:hAnsi="Arial" w:cs="Arial"/>
          <w:color w:val="000000"/>
        </w:rPr>
        <w:t>MIAMI NATIONAL WEATHER SERVICE</w:t>
      </w:r>
    </w:p>
    <w:p w:rsidR="007865D4" w:rsidRDefault="00385271" w:rsidP="009127AA">
      <w:pPr>
        <w:pStyle w:val="NormalWeb"/>
        <w:numPr>
          <w:ilvl w:val="0"/>
          <w:numId w:val="5"/>
        </w:numPr>
        <w:jc w:val="both"/>
        <w:rPr>
          <w:rFonts w:ascii="Arial" w:hAnsi="Arial" w:cs="Arial"/>
          <w:color w:val="000000"/>
        </w:rPr>
      </w:pPr>
      <w:r w:rsidRPr="00F04654">
        <w:rPr>
          <w:rFonts w:ascii="Arial" w:hAnsi="Arial" w:cs="Arial"/>
          <w:color w:val="000000"/>
        </w:rPr>
        <w:t>MIAMI NEXRAD WEATHER SERVICE OFFICE</w:t>
      </w:r>
    </w:p>
    <w:tbl>
      <w:tblPr>
        <w:tblW w:w="7008" w:type="dxa"/>
        <w:tblCellSpacing w:w="0" w:type="dxa"/>
        <w:tblCellMar>
          <w:left w:w="0" w:type="dxa"/>
          <w:right w:w="0" w:type="dxa"/>
        </w:tblCellMar>
        <w:tblLook w:val="0000" w:firstRow="0" w:lastRow="0" w:firstColumn="0" w:lastColumn="0" w:noHBand="0" w:noVBand="0"/>
      </w:tblPr>
      <w:tblGrid>
        <w:gridCol w:w="7008"/>
      </w:tblGrid>
      <w:tr w:rsidR="00F22368" w:rsidTr="00385271">
        <w:trPr>
          <w:tblCellSpacing w:w="0" w:type="dxa"/>
        </w:trPr>
        <w:tc>
          <w:tcPr>
            <w:tcW w:w="7008" w:type="dxa"/>
            <w:shd w:val="clear" w:color="auto" w:fill="FF8000"/>
            <w:vAlign w:val="center"/>
          </w:tcPr>
          <w:p w:rsidR="00F22368" w:rsidRDefault="00F22368" w:rsidP="00FE7F39">
            <w:r w:rsidRPr="00F22368">
              <w:rPr>
                <w:rFonts w:ascii="Algerian" w:hAnsi="Algerian"/>
                <w:sz w:val="34"/>
                <w:szCs w:val="34"/>
              </w:rPr>
              <w:t>Broward County ARES / RACES Training</w:t>
            </w:r>
            <w:r w:rsidRPr="00764557">
              <w:rPr>
                <w:rFonts w:ascii="Algerian" w:hAnsi="Algerian"/>
                <w:sz w:val="52"/>
                <w:szCs w:val="52"/>
              </w:rPr>
              <w:br/>
            </w:r>
            <w:r>
              <w:fldChar w:fldCharType="begin"/>
            </w:r>
            <w:r>
              <w:instrText xml:space="preserve"> INCLUDEPICTURE "http://www.ocraces.org/images/txt_powerpole.gif" \* MERGEFORMATINET </w:instrText>
            </w:r>
            <w:r>
              <w:fldChar w:fldCharType="separate"/>
            </w:r>
            <w:r w:rsidR="00BF1F34">
              <w:fldChar w:fldCharType="begin"/>
            </w:r>
            <w:r w:rsidR="00BF1F34">
              <w:instrText xml:space="preserve"> INCLUDEPICTURE  "http://www.ocraces.org/images/txt_powerpole.gif" \* MERGEFORMATINET </w:instrText>
            </w:r>
            <w:r w:rsidR="00BF1F34">
              <w:fldChar w:fldCharType="separate"/>
            </w:r>
            <w:r w:rsidR="007B00A7">
              <w:fldChar w:fldCharType="begin"/>
            </w:r>
            <w:r w:rsidR="007B00A7">
              <w:instrText xml:space="preserve"> INCLUDEPICTURE  "http://www.ocraces.org/images/txt_powerpole.gif" \* MERGEFORMATINET </w:instrText>
            </w:r>
            <w:r w:rsidR="007B00A7">
              <w:fldChar w:fldCharType="separate"/>
            </w:r>
            <w:r w:rsidR="00965C1F">
              <w:fldChar w:fldCharType="begin"/>
            </w:r>
            <w:r w:rsidR="00965C1F">
              <w:instrText xml:space="preserve"> INCLUDEPICTURE  "http://www.ocraces.org/images/txt_powerpole.gif" \* MERGEFORMATINET </w:instrText>
            </w:r>
            <w:r w:rsidR="00965C1F">
              <w:fldChar w:fldCharType="separate"/>
            </w:r>
            <w:r w:rsidR="004217F2">
              <w:fldChar w:fldCharType="begin"/>
            </w:r>
            <w:r w:rsidR="004217F2">
              <w:instrText xml:space="preserve"> INCLUDEPICTURE  "http://www.ocraces.org/images/txt_powerpole.gif" \* MERGEFORMATINET </w:instrText>
            </w:r>
            <w:r w:rsidR="004217F2">
              <w:fldChar w:fldCharType="separate"/>
            </w:r>
            <w:r w:rsidR="00A358FB">
              <w:fldChar w:fldCharType="begin"/>
            </w:r>
            <w:r w:rsidR="00A358FB">
              <w:instrText xml:space="preserve"> </w:instrText>
            </w:r>
            <w:r w:rsidR="00A358FB">
              <w:instrText>INCLUDEPICTURE  "http://www.ocraces.org/images/txt_powerpole.gif" \* MERGEFORMATINET</w:instrText>
            </w:r>
            <w:r w:rsidR="00A358FB">
              <w:instrText xml:space="preserve"> </w:instrText>
            </w:r>
            <w:r w:rsidR="00A358FB">
              <w:fldChar w:fldCharType="separate"/>
            </w:r>
            <w:r w:rsidR="00B675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xt_powerpole.gif (12575 bytes)" style="width:350.15pt;height:31.55pt" filled="t" fillcolor="red">
                  <v:imagedata r:id="rId22" r:href="rId23"/>
                </v:shape>
              </w:pict>
            </w:r>
            <w:r w:rsidR="00A358FB">
              <w:fldChar w:fldCharType="end"/>
            </w:r>
            <w:r w:rsidR="004217F2">
              <w:fldChar w:fldCharType="end"/>
            </w:r>
            <w:r w:rsidR="00965C1F">
              <w:fldChar w:fldCharType="end"/>
            </w:r>
            <w:r w:rsidR="007B00A7">
              <w:fldChar w:fldCharType="end"/>
            </w:r>
            <w:r w:rsidR="00BF1F34">
              <w:fldChar w:fldCharType="end"/>
            </w:r>
            <w:r>
              <w:fldChar w:fldCharType="end"/>
            </w:r>
          </w:p>
        </w:tc>
      </w:tr>
    </w:tbl>
    <w:p w:rsidR="00F22368" w:rsidRPr="00AB589D" w:rsidRDefault="00F22368" w:rsidP="00F22368">
      <w:pPr>
        <w:pStyle w:val="NormalWeb"/>
        <w:tabs>
          <w:tab w:val="left" w:pos="9360"/>
        </w:tabs>
        <w:ind w:right="1"/>
        <w:jc w:val="both"/>
        <w:rPr>
          <w:sz w:val="28"/>
          <w:szCs w:val="28"/>
        </w:rPr>
      </w:pPr>
      <w:r w:rsidRPr="00AB589D">
        <w:rPr>
          <w:sz w:val="28"/>
          <w:szCs w:val="28"/>
        </w:rPr>
        <w:t>Broward County ARES/RACES prescribes the Anderson Powerpole as the standard dc power connector for use by ARES/RACES personnel. This standard, highly reliable connector allows quick and easy installation and substitution of radios, power supplies, batteries, and other equipment.</w:t>
      </w:r>
    </w:p>
    <w:p w:rsidR="00F22368" w:rsidRDefault="00F22368" w:rsidP="00F22368">
      <w:pPr>
        <w:pStyle w:val="NormalWeb"/>
        <w:tabs>
          <w:tab w:val="left" w:pos="9360"/>
        </w:tabs>
        <w:ind w:right="1"/>
        <w:jc w:val="both"/>
        <w:rPr>
          <w:sz w:val="28"/>
          <w:szCs w:val="28"/>
        </w:rPr>
      </w:pPr>
      <w:r w:rsidRPr="00AB589D">
        <w:rPr>
          <w:sz w:val="28"/>
          <w:szCs w:val="28"/>
        </w:rPr>
        <w:t>Both the 15-ampere or 30-ampere sizes may be used, and both sizes mate with each other. The plastic parts are the same for both sizes. The barrel area (which holds the wire) of the 15-ampere silver-plated contact is smaller than that of the 30-ampere contact, but the contact area is the same. The connectors dovetail together as a compact unit.</w:t>
      </w:r>
    </w:p>
    <w:p w:rsidR="00F22368" w:rsidRPr="00AB589D" w:rsidRDefault="00F22368" w:rsidP="00F22368">
      <w:pPr>
        <w:pStyle w:val="NormalWeb"/>
        <w:tabs>
          <w:tab w:val="left" w:pos="9360"/>
        </w:tabs>
        <w:ind w:right="1"/>
        <w:jc w:val="both"/>
        <w:rPr>
          <w:sz w:val="28"/>
          <w:szCs w:val="28"/>
        </w:rPr>
      </w:pPr>
      <w:r w:rsidRPr="00AB589D">
        <w:rPr>
          <w:sz w:val="28"/>
          <w:szCs w:val="28"/>
        </w:rPr>
        <w:fldChar w:fldCharType="begin"/>
      </w:r>
      <w:r w:rsidRPr="00AB589D">
        <w:rPr>
          <w:sz w:val="28"/>
          <w:szCs w:val="28"/>
        </w:rPr>
        <w:instrText xml:space="preserve"> INCLUDEPICTURE "http://www.ocraces.org/images/powrpole.gif" \* MERGEFORMATINET </w:instrText>
      </w:r>
      <w:r w:rsidRPr="00AB589D">
        <w:rPr>
          <w:sz w:val="28"/>
          <w:szCs w:val="28"/>
        </w:rPr>
        <w:fldChar w:fldCharType="separate"/>
      </w:r>
      <w:r w:rsidR="00BF1F34">
        <w:rPr>
          <w:sz w:val="28"/>
          <w:szCs w:val="28"/>
        </w:rPr>
        <w:fldChar w:fldCharType="begin"/>
      </w:r>
      <w:r w:rsidR="00BF1F34">
        <w:rPr>
          <w:sz w:val="28"/>
          <w:szCs w:val="28"/>
        </w:rPr>
        <w:instrText xml:space="preserve"> INCLUDEPICTURE  "http://www.ocraces.org/images/powrpole.gif" \* MERGEFORMATINET </w:instrText>
      </w:r>
      <w:r w:rsidR="00BF1F34">
        <w:rPr>
          <w:sz w:val="28"/>
          <w:szCs w:val="28"/>
        </w:rPr>
        <w:fldChar w:fldCharType="separate"/>
      </w:r>
      <w:r w:rsidR="007B00A7">
        <w:rPr>
          <w:sz w:val="28"/>
          <w:szCs w:val="28"/>
        </w:rPr>
        <w:fldChar w:fldCharType="begin"/>
      </w:r>
      <w:r w:rsidR="007B00A7">
        <w:rPr>
          <w:sz w:val="28"/>
          <w:szCs w:val="28"/>
        </w:rPr>
        <w:instrText xml:space="preserve"> INCLUDEPICTURE  "http://www.ocraces.org/images/powrpole.gif" \* MERGEFORMATINET </w:instrText>
      </w:r>
      <w:r w:rsidR="007B00A7">
        <w:rPr>
          <w:sz w:val="28"/>
          <w:szCs w:val="28"/>
        </w:rPr>
        <w:fldChar w:fldCharType="separate"/>
      </w:r>
      <w:r w:rsidR="00965C1F">
        <w:rPr>
          <w:sz w:val="28"/>
          <w:szCs w:val="28"/>
        </w:rPr>
        <w:fldChar w:fldCharType="begin"/>
      </w:r>
      <w:r w:rsidR="00965C1F">
        <w:rPr>
          <w:sz w:val="28"/>
          <w:szCs w:val="28"/>
        </w:rPr>
        <w:instrText xml:space="preserve"> INCLUDEPICTURE  "http://www.ocraces.org/images/powrpole.gif" \* MERGEFORMATINET </w:instrText>
      </w:r>
      <w:r w:rsidR="00965C1F">
        <w:rPr>
          <w:sz w:val="28"/>
          <w:szCs w:val="28"/>
        </w:rPr>
        <w:fldChar w:fldCharType="separate"/>
      </w:r>
      <w:r w:rsidR="004217F2">
        <w:rPr>
          <w:sz w:val="28"/>
          <w:szCs w:val="28"/>
        </w:rPr>
        <w:fldChar w:fldCharType="begin"/>
      </w:r>
      <w:r w:rsidR="004217F2">
        <w:rPr>
          <w:sz w:val="28"/>
          <w:szCs w:val="28"/>
        </w:rPr>
        <w:instrText xml:space="preserve"> INCLUDEPICTURE  "http://www.ocraces.org/images/powrpole.gif" \* MERGEFORMATINET </w:instrText>
      </w:r>
      <w:r w:rsidR="004217F2">
        <w:rPr>
          <w:sz w:val="28"/>
          <w:szCs w:val="28"/>
        </w:rPr>
        <w:fldChar w:fldCharType="separate"/>
      </w:r>
      <w:r w:rsidR="00A358FB">
        <w:rPr>
          <w:sz w:val="28"/>
          <w:szCs w:val="28"/>
        </w:rPr>
        <w:fldChar w:fldCharType="begin"/>
      </w:r>
      <w:r w:rsidR="00A358FB">
        <w:rPr>
          <w:sz w:val="28"/>
          <w:szCs w:val="28"/>
        </w:rPr>
        <w:instrText xml:space="preserve"> </w:instrText>
      </w:r>
      <w:r w:rsidR="00A358FB">
        <w:rPr>
          <w:sz w:val="28"/>
          <w:szCs w:val="28"/>
        </w:rPr>
        <w:instrText>INCLUDEPICTURE  "http://www.ocraces.org/images/powrpole.gif" \* MERGEFORMATINET</w:instrText>
      </w:r>
      <w:r w:rsidR="00A358FB">
        <w:rPr>
          <w:sz w:val="28"/>
          <w:szCs w:val="28"/>
        </w:rPr>
        <w:instrText xml:space="preserve"> </w:instrText>
      </w:r>
      <w:r w:rsidR="00A358FB">
        <w:rPr>
          <w:sz w:val="28"/>
          <w:szCs w:val="28"/>
        </w:rPr>
        <w:fldChar w:fldCharType="separate"/>
      </w:r>
      <w:r w:rsidR="00B67546">
        <w:rPr>
          <w:sz w:val="28"/>
          <w:szCs w:val="28"/>
        </w:rPr>
        <w:pict>
          <v:shape id="_x0000_i1026" type="#_x0000_t75" alt="powrpole.gif (9249 bytes)" style="width:279.2pt;height:89.25pt">
            <v:imagedata r:id="rId24" r:href="rId25"/>
          </v:shape>
        </w:pict>
      </w:r>
      <w:r w:rsidR="00A358FB">
        <w:rPr>
          <w:sz w:val="28"/>
          <w:szCs w:val="28"/>
        </w:rPr>
        <w:fldChar w:fldCharType="end"/>
      </w:r>
      <w:r w:rsidR="004217F2">
        <w:rPr>
          <w:sz w:val="28"/>
          <w:szCs w:val="28"/>
        </w:rPr>
        <w:fldChar w:fldCharType="end"/>
      </w:r>
      <w:r w:rsidR="00965C1F">
        <w:rPr>
          <w:sz w:val="28"/>
          <w:szCs w:val="28"/>
        </w:rPr>
        <w:fldChar w:fldCharType="end"/>
      </w:r>
      <w:r w:rsidR="007B00A7">
        <w:rPr>
          <w:sz w:val="28"/>
          <w:szCs w:val="28"/>
        </w:rPr>
        <w:fldChar w:fldCharType="end"/>
      </w:r>
      <w:r w:rsidR="00BF1F34">
        <w:rPr>
          <w:sz w:val="28"/>
          <w:szCs w:val="28"/>
        </w:rPr>
        <w:fldChar w:fldCharType="end"/>
      </w:r>
      <w:r w:rsidRPr="00AB589D">
        <w:rPr>
          <w:sz w:val="28"/>
          <w:szCs w:val="28"/>
        </w:rPr>
        <w:fldChar w:fldCharType="end"/>
      </w:r>
    </w:p>
    <w:p w:rsidR="00F22368" w:rsidRPr="00AB589D" w:rsidRDefault="00F22368" w:rsidP="00F22368">
      <w:pPr>
        <w:pStyle w:val="NormalWeb"/>
        <w:tabs>
          <w:tab w:val="left" w:pos="8550"/>
          <w:tab w:val="left" w:pos="8640"/>
          <w:tab w:val="left" w:pos="9360"/>
        </w:tabs>
        <w:ind w:right="1"/>
        <w:jc w:val="both"/>
        <w:rPr>
          <w:sz w:val="28"/>
          <w:szCs w:val="28"/>
        </w:rPr>
      </w:pPr>
      <w:r w:rsidRPr="00AB589D">
        <w:rPr>
          <w:sz w:val="28"/>
          <w:szCs w:val="28"/>
        </w:rPr>
        <w:t>Housings should be mated according to the diagram above, viewing from the contact side (opposite the wire side), tongue down, and hood up, RED on the LEFT, BLACK on the RIGHT. Use a 3/32-inch-diameter roll pin, 1/4 inch long, or a drop of super-glue, to keep the housings from sliding apart.</w:t>
      </w:r>
    </w:p>
    <w:p w:rsidR="00F22368" w:rsidRPr="00AB589D" w:rsidRDefault="00F22368" w:rsidP="00F22368">
      <w:pPr>
        <w:pStyle w:val="NormalWeb"/>
        <w:tabs>
          <w:tab w:val="left" w:pos="8550"/>
          <w:tab w:val="left" w:pos="8640"/>
          <w:tab w:val="left" w:pos="9360"/>
        </w:tabs>
        <w:ind w:right="1"/>
        <w:jc w:val="both"/>
        <w:rPr>
          <w:sz w:val="28"/>
          <w:szCs w:val="28"/>
        </w:rPr>
      </w:pPr>
      <w:r w:rsidRPr="00AB589D">
        <w:rPr>
          <w:sz w:val="28"/>
          <w:szCs w:val="28"/>
        </w:rPr>
        <w:t>Highly conductive silver-plated copper contacts allow minimal contact resistance at high currents. Self-wiping action on make and break keeps conducting surfaces clean. Contact dents keep connectors mated in high-vibration applications and provide quick-break, snap action upon disconnect.</w:t>
      </w:r>
    </w:p>
    <w:p w:rsidR="00F22368" w:rsidRPr="00AB589D" w:rsidRDefault="00F22368" w:rsidP="00F22368">
      <w:pPr>
        <w:pStyle w:val="NormalWeb"/>
        <w:tabs>
          <w:tab w:val="left" w:pos="8550"/>
          <w:tab w:val="left" w:pos="8640"/>
          <w:tab w:val="left" w:pos="9360"/>
        </w:tabs>
        <w:ind w:right="1"/>
        <w:jc w:val="both"/>
        <w:rPr>
          <w:sz w:val="28"/>
          <w:szCs w:val="28"/>
        </w:rPr>
      </w:pPr>
      <w:r w:rsidRPr="00AB589D">
        <w:rPr>
          <w:sz w:val="28"/>
          <w:szCs w:val="28"/>
        </w:rPr>
        <w:t>Non-corrosive stainless-steel leaf springs maintain constant contact pressure—ideal for frequent connections/disconnections and intermittent overloading. Durable, high impact-resistant, polycarbonate housing with UL94V-2 flammability ratings comes in many colors for circuit trace ability and coding.</w:t>
      </w:r>
    </w:p>
    <w:p w:rsidR="00F22368" w:rsidRPr="00AB589D" w:rsidRDefault="00F22368" w:rsidP="00F22368">
      <w:pPr>
        <w:pStyle w:val="NormalWeb"/>
        <w:tabs>
          <w:tab w:val="left" w:pos="8550"/>
          <w:tab w:val="left" w:pos="8640"/>
          <w:tab w:val="left" w:pos="9360"/>
        </w:tabs>
        <w:ind w:right="1"/>
        <w:jc w:val="both"/>
        <w:rPr>
          <w:sz w:val="28"/>
          <w:szCs w:val="28"/>
        </w:rPr>
      </w:pPr>
      <w:r w:rsidRPr="00AB589D">
        <w:rPr>
          <w:sz w:val="28"/>
          <w:szCs w:val="28"/>
        </w:rPr>
        <w:t>Identical connector halves are genderless—making assembly quick and easy and reducing the number of parts stocked. Molded-in dovetails allow for customized harness in a variety of configurations. When the connectors are disconnected, no metal parts are exposed.</w:t>
      </w:r>
    </w:p>
    <w:p w:rsidR="00F22368" w:rsidRPr="00AB589D" w:rsidRDefault="00F22368" w:rsidP="00F22368">
      <w:pPr>
        <w:pStyle w:val="NormalWeb"/>
        <w:tabs>
          <w:tab w:val="left" w:pos="8550"/>
          <w:tab w:val="left" w:pos="8640"/>
          <w:tab w:val="left" w:pos="9360"/>
          <w:tab w:val="left" w:pos="12001"/>
        </w:tabs>
        <w:ind w:right="1"/>
        <w:jc w:val="both"/>
        <w:rPr>
          <w:sz w:val="28"/>
          <w:szCs w:val="28"/>
        </w:rPr>
      </w:pPr>
      <w:r w:rsidRPr="00AB589D">
        <w:rPr>
          <w:sz w:val="28"/>
          <w:szCs w:val="28"/>
        </w:rPr>
        <w:t xml:space="preserve">The 15-ampere contacts are designed for 16-20 AWG wire and the 30-ampere contacts are designed for 12-16 AWG wire. The contacts can be soldered or crimped to wires. An expensive crimping tool (#1367G1) is available from </w:t>
      </w:r>
      <w:smartTag w:uri="urn:schemas-microsoft-com:office:smarttags" w:element="City">
        <w:smartTag w:uri="urn:schemas-microsoft-com:office:smarttags" w:element="place">
          <w:r w:rsidRPr="00AB589D">
            <w:rPr>
              <w:sz w:val="28"/>
              <w:szCs w:val="28"/>
            </w:rPr>
            <w:t>Anderson</w:t>
          </w:r>
        </w:smartTag>
      </w:smartTag>
      <w:r w:rsidRPr="00AB589D">
        <w:rPr>
          <w:sz w:val="28"/>
          <w:szCs w:val="28"/>
        </w:rPr>
        <w:t>. Other, less expensive, crimping tools are available from other suppliers. After a contact has been attached to a wire, it should be installed into the housing so that the housing spring mates with the underside of the contact.</w:t>
      </w:r>
    </w:p>
    <w:p w:rsidR="00F22368" w:rsidRPr="00AB589D" w:rsidRDefault="00F22368" w:rsidP="00F22368">
      <w:pPr>
        <w:pStyle w:val="NormalWeb"/>
        <w:tabs>
          <w:tab w:val="left" w:pos="8550"/>
          <w:tab w:val="left" w:pos="8640"/>
          <w:tab w:val="left" w:pos="9360"/>
        </w:tabs>
        <w:ind w:right="1"/>
        <w:jc w:val="both"/>
        <w:rPr>
          <w:sz w:val="28"/>
          <w:szCs w:val="28"/>
        </w:rPr>
      </w:pPr>
      <w:r w:rsidRPr="00AB589D">
        <w:rPr>
          <w:sz w:val="28"/>
          <w:szCs w:val="28"/>
        </w:rPr>
        <w:t xml:space="preserve">To remove a contact from the housing, use </w:t>
      </w:r>
      <w:smartTag w:uri="urn:schemas-microsoft-com:office:smarttags" w:element="City">
        <w:smartTag w:uri="urn:schemas-microsoft-com:office:smarttags" w:element="place">
          <w:r w:rsidRPr="00AB589D">
            <w:rPr>
              <w:sz w:val="28"/>
              <w:szCs w:val="28"/>
            </w:rPr>
            <w:t>Anderson</w:t>
          </w:r>
        </w:smartTag>
      </w:smartTag>
      <w:r w:rsidRPr="00AB589D">
        <w:rPr>
          <w:sz w:val="28"/>
          <w:szCs w:val="28"/>
        </w:rPr>
        <w:t xml:space="preserve"> insertion/extraction tool #111038G2. You may also substitute a very small blade (jeweler's screwdriver or X-</w:t>
      </w:r>
      <w:proofErr w:type="spellStart"/>
      <w:r w:rsidRPr="00AB589D">
        <w:rPr>
          <w:sz w:val="28"/>
          <w:szCs w:val="28"/>
        </w:rPr>
        <w:t>acto</w:t>
      </w:r>
      <w:proofErr w:type="spellEnd"/>
      <w:r w:rsidRPr="00AB589D">
        <w:rPr>
          <w:sz w:val="28"/>
          <w:szCs w:val="28"/>
        </w:rPr>
        <w:t xml:space="preserve"> knife) to depress the spring, allowing the contact to be removed.</w:t>
      </w:r>
    </w:p>
    <w:p w:rsidR="00F22368" w:rsidRPr="00AB589D" w:rsidRDefault="00F22368" w:rsidP="00F22368">
      <w:pPr>
        <w:pStyle w:val="NormalWeb"/>
        <w:tabs>
          <w:tab w:val="left" w:pos="8550"/>
          <w:tab w:val="left" w:pos="8640"/>
          <w:tab w:val="left" w:pos="9360"/>
        </w:tabs>
        <w:ind w:right="1"/>
        <w:jc w:val="both"/>
        <w:rPr>
          <w:sz w:val="28"/>
          <w:szCs w:val="28"/>
        </w:rPr>
      </w:pPr>
      <w:r w:rsidRPr="00AB589D">
        <w:rPr>
          <w:sz w:val="28"/>
          <w:szCs w:val="28"/>
        </w:rPr>
        <w:t xml:space="preserve">Here are the </w:t>
      </w:r>
      <w:smartTag w:uri="urn:schemas-microsoft-com:office:smarttags" w:element="City">
        <w:smartTag w:uri="urn:schemas-microsoft-com:office:smarttags" w:element="place">
          <w:r w:rsidRPr="00AB589D">
            <w:rPr>
              <w:sz w:val="28"/>
              <w:szCs w:val="28"/>
            </w:rPr>
            <w:t>Anderson</w:t>
          </w:r>
        </w:smartTag>
      </w:smartTag>
      <w:r w:rsidRPr="00AB589D">
        <w:rPr>
          <w:sz w:val="28"/>
          <w:szCs w:val="28"/>
        </w:rPr>
        <w:t xml:space="preserve"> part numbers:</w:t>
      </w:r>
    </w:p>
    <w:tbl>
      <w:tblPr>
        <w:tblW w:w="0" w:type="auto"/>
        <w:jc w:val="center"/>
        <w:tblCellSpacing w:w="0" w:type="dxa"/>
        <w:tblBorders>
          <w:top w:val="outset" w:sz="6" w:space="0" w:color="0000FF"/>
          <w:left w:val="outset" w:sz="6" w:space="0" w:color="0000FF"/>
          <w:bottom w:val="outset" w:sz="6" w:space="0" w:color="0000FF"/>
          <w:right w:val="outset" w:sz="6" w:space="0" w:color="0000FF"/>
        </w:tblBorders>
        <w:shd w:val="clear" w:color="auto" w:fill="FFFF00"/>
        <w:tblCellMar>
          <w:top w:w="30" w:type="dxa"/>
          <w:left w:w="30" w:type="dxa"/>
          <w:bottom w:w="30" w:type="dxa"/>
          <w:right w:w="30" w:type="dxa"/>
        </w:tblCellMar>
        <w:tblLook w:val="0000" w:firstRow="0" w:lastRow="0" w:firstColumn="0" w:lastColumn="0" w:noHBand="0" w:noVBand="0"/>
      </w:tblPr>
      <w:tblGrid>
        <w:gridCol w:w="706"/>
        <w:gridCol w:w="2571"/>
        <w:gridCol w:w="1748"/>
        <w:gridCol w:w="1700"/>
      </w:tblGrid>
      <w:tr w:rsidR="00F22368" w:rsidRPr="00AB589D" w:rsidTr="00F22368">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tabs>
                <w:tab w:val="left" w:pos="9360"/>
              </w:tabs>
              <w:jc w:val="center"/>
              <w:rPr>
                <w:sz w:val="28"/>
                <w:szCs w:val="28"/>
              </w:rPr>
            </w:pPr>
            <w:r w:rsidRPr="00AB589D">
              <w:rPr>
                <w:b/>
                <w:bCs/>
                <w:sz w:val="28"/>
                <w:szCs w:val="28"/>
              </w:rPr>
              <w:t>15 A</w:t>
            </w:r>
            <w:r w:rsidRPr="00AB589D">
              <w:rPr>
                <w:b/>
                <w:bCs/>
                <w:sz w:val="28"/>
                <w:szCs w:val="28"/>
              </w:rPr>
              <w:br/>
              <w:t>Black</w:t>
            </w:r>
            <w:r w:rsidRPr="00AB589D">
              <w:rPr>
                <w:b/>
                <w:bCs/>
                <w:sz w:val="28"/>
                <w:szCs w:val="28"/>
              </w:rPr>
              <w:br/>
            </w:r>
            <w:r w:rsidRPr="00AB589D">
              <w:rPr>
                <w:b/>
                <w:bCs/>
                <w:color w:val="FF0000"/>
                <w:sz w:val="28"/>
                <w:szCs w:val="28"/>
              </w:rPr>
              <w:t>Red</w:t>
            </w:r>
          </w:p>
        </w:tc>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pStyle w:val="NormalWeb"/>
              <w:tabs>
                <w:tab w:val="left" w:pos="9360"/>
              </w:tabs>
              <w:jc w:val="center"/>
              <w:rPr>
                <w:sz w:val="28"/>
                <w:szCs w:val="28"/>
              </w:rPr>
            </w:pPr>
            <w:r w:rsidRPr="00AB589D">
              <w:rPr>
                <w:b/>
                <w:bCs/>
                <w:sz w:val="28"/>
                <w:szCs w:val="28"/>
              </w:rPr>
              <w:t>Complete Connector</w:t>
            </w:r>
            <w:r w:rsidRPr="00AB589D">
              <w:rPr>
                <w:b/>
                <w:bCs/>
                <w:sz w:val="28"/>
                <w:szCs w:val="28"/>
              </w:rPr>
              <w:br/>
            </w:r>
            <w:r w:rsidRPr="00AB589D">
              <w:rPr>
                <w:sz w:val="28"/>
                <w:szCs w:val="28"/>
              </w:rPr>
              <w:t>#1395G1</w:t>
            </w:r>
            <w:r w:rsidRPr="00AB589D">
              <w:rPr>
                <w:sz w:val="28"/>
                <w:szCs w:val="28"/>
              </w:rPr>
              <w:br/>
            </w:r>
            <w:r w:rsidRPr="00AB589D">
              <w:rPr>
                <w:color w:val="FF0000"/>
                <w:sz w:val="28"/>
                <w:szCs w:val="28"/>
              </w:rPr>
              <w:t>#1395</w:t>
            </w:r>
          </w:p>
        </w:tc>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pStyle w:val="NormalWeb"/>
              <w:tabs>
                <w:tab w:val="left" w:pos="9360"/>
              </w:tabs>
              <w:jc w:val="center"/>
              <w:rPr>
                <w:sz w:val="28"/>
                <w:szCs w:val="28"/>
              </w:rPr>
            </w:pPr>
            <w:r w:rsidRPr="00AB589D">
              <w:rPr>
                <w:b/>
                <w:bCs/>
                <w:sz w:val="28"/>
                <w:szCs w:val="28"/>
              </w:rPr>
              <w:t>Housing Only</w:t>
            </w:r>
            <w:r w:rsidRPr="00AB589D">
              <w:rPr>
                <w:b/>
                <w:bCs/>
                <w:sz w:val="28"/>
                <w:szCs w:val="28"/>
              </w:rPr>
              <w:br/>
            </w:r>
            <w:r w:rsidRPr="00AB589D">
              <w:rPr>
                <w:sz w:val="28"/>
                <w:szCs w:val="28"/>
              </w:rPr>
              <w:t>#1327G6</w:t>
            </w:r>
            <w:r w:rsidRPr="00AB589D">
              <w:rPr>
                <w:sz w:val="28"/>
                <w:szCs w:val="28"/>
              </w:rPr>
              <w:br/>
            </w:r>
            <w:r w:rsidRPr="00AB589D">
              <w:rPr>
                <w:color w:val="FF0000"/>
                <w:sz w:val="28"/>
                <w:szCs w:val="28"/>
              </w:rPr>
              <w:t>#1327</w:t>
            </w:r>
          </w:p>
        </w:tc>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pStyle w:val="NormalWeb"/>
              <w:tabs>
                <w:tab w:val="left" w:pos="9360"/>
              </w:tabs>
              <w:jc w:val="center"/>
              <w:rPr>
                <w:sz w:val="28"/>
                <w:szCs w:val="28"/>
              </w:rPr>
            </w:pPr>
            <w:r w:rsidRPr="00AB589D">
              <w:rPr>
                <w:b/>
                <w:bCs/>
                <w:sz w:val="28"/>
                <w:szCs w:val="28"/>
              </w:rPr>
              <w:t>Contact Only</w:t>
            </w:r>
            <w:r w:rsidRPr="00AB589D">
              <w:rPr>
                <w:b/>
                <w:bCs/>
                <w:sz w:val="28"/>
                <w:szCs w:val="28"/>
              </w:rPr>
              <w:br/>
            </w:r>
            <w:r w:rsidRPr="00AB589D">
              <w:rPr>
                <w:sz w:val="28"/>
                <w:szCs w:val="28"/>
              </w:rPr>
              <w:t>#1332</w:t>
            </w:r>
            <w:r w:rsidRPr="00AB589D">
              <w:rPr>
                <w:sz w:val="28"/>
                <w:szCs w:val="28"/>
              </w:rPr>
              <w:br/>
            </w:r>
            <w:r w:rsidRPr="00AB589D">
              <w:rPr>
                <w:color w:val="FF0000"/>
                <w:sz w:val="28"/>
                <w:szCs w:val="28"/>
              </w:rPr>
              <w:t>#1332</w:t>
            </w:r>
          </w:p>
        </w:tc>
      </w:tr>
      <w:tr w:rsidR="00F22368" w:rsidRPr="00AB589D" w:rsidTr="00F22368">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tabs>
                <w:tab w:val="left" w:pos="9360"/>
              </w:tabs>
              <w:jc w:val="center"/>
              <w:rPr>
                <w:sz w:val="28"/>
                <w:szCs w:val="28"/>
              </w:rPr>
            </w:pPr>
            <w:r w:rsidRPr="00AB589D">
              <w:rPr>
                <w:b/>
                <w:bCs/>
                <w:sz w:val="28"/>
                <w:szCs w:val="28"/>
              </w:rPr>
              <w:t>30 A</w:t>
            </w:r>
            <w:r w:rsidRPr="00AB589D">
              <w:rPr>
                <w:b/>
                <w:bCs/>
                <w:sz w:val="28"/>
                <w:szCs w:val="28"/>
              </w:rPr>
              <w:br/>
              <w:t>Black</w:t>
            </w:r>
            <w:r w:rsidRPr="00AB589D">
              <w:rPr>
                <w:b/>
                <w:bCs/>
                <w:sz w:val="28"/>
                <w:szCs w:val="28"/>
              </w:rPr>
              <w:br/>
            </w:r>
            <w:r w:rsidRPr="00AB589D">
              <w:rPr>
                <w:b/>
                <w:bCs/>
                <w:color w:val="FF0000"/>
                <w:sz w:val="28"/>
                <w:szCs w:val="28"/>
              </w:rPr>
              <w:t>Red</w:t>
            </w:r>
          </w:p>
        </w:tc>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pStyle w:val="NormalWeb"/>
              <w:tabs>
                <w:tab w:val="left" w:pos="9360"/>
              </w:tabs>
              <w:jc w:val="center"/>
              <w:rPr>
                <w:sz w:val="28"/>
                <w:szCs w:val="28"/>
              </w:rPr>
            </w:pPr>
            <w:r w:rsidRPr="00AB589D">
              <w:rPr>
                <w:b/>
                <w:bCs/>
                <w:sz w:val="28"/>
                <w:szCs w:val="28"/>
              </w:rPr>
              <w:t>Complete Connector</w:t>
            </w:r>
            <w:r w:rsidRPr="00AB589D">
              <w:rPr>
                <w:b/>
                <w:bCs/>
                <w:sz w:val="28"/>
                <w:szCs w:val="28"/>
              </w:rPr>
              <w:br/>
            </w:r>
            <w:r w:rsidRPr="00AB589D">
              <w:rPr>
                <w:sz w:val="28"/>
                <w:szCs w:val="28"/>
              </w:rPr>
              <w:t>#1330G4</w:t>
            </w:r>
            <w:r w:rsidRPr="00AB589D">
              <w:rPr>
                <w:sz w:val="28"/>
                <w:szCs w:val="28"/>
              </w:rPr>
              <w:br/>
            </w:r>
            <w:r w:rsidRPr="00AB589D">
              <w:rPr>
                <w:color w:val="FF0000"/>
                <w:sz w:val="28"/>
                <w:szCs w:val="28"/>
              </w:rPr>
              <w:t>#1330</w:t>
            </w:r>
          </w:p>
        </w:tc>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pStyle w:val="NormalWeb"/>
              <w:tabs>
                <w:tab w:val="left" w:pos="9360"/>
              </w:tabs>
              <w:jc w:val="center"/>
              <w:rPr>
                <w:sz w:val="28"/>
                <w:szCs w:val="28"/>
              </w:rPr>
            </w:pPr>
            <w:r w:rsidRPr="00AB589D">
              <w:rPr>
                <w:b/>
                <w:bCs/>
                <w:sz w:val="28"/>
                <w:szCs w:val="28"/>
              </w:rPr>
              <w:t>Housing Only</w:t>
            </w:r>
            <w:r w:rsidRPr="00AB589D">
              <w:rPr>
                <w:b/>
                <w:bCs/>
                <w:sz w:val="28"/>
                <w:szCs w:val="28"/>
              </w:rPr>
              <w:br/>
            </w:r>
            <w:r w:rsidRPr="00AB589D">
              <w:rPr>
                <w:sz w:val="28"/>
                <w:szCs w:val="28"/>
              </w:rPr>
              <w:t>#1327G6</w:t>
            </w:r>
            <w:r w:rsidRPr="00AB589D">
              <w:rPr>
                <w:sz w:val="28"/>
                <w:szCs w:val="28"/>
              </w:rPr>
              <w:br/>
            </w:r>
            <w:r w:rsidRPr="00AB589D">
              <w:rPr>
                <w:color w:val="FF0000"/>
                <w:sz w:val="28"/>
                <w:szCs w:val="28"/>
              </w:rPr>
              <w:t>#1327</w:t>
            </w:r>
          </w:p>
        </w:tc>
        <w:tc>
          <w:tcPr>
            <w:tcW w:w="0" w:type="auto"/>
            <w:tcBorders>
              <w:top w:val="outset" w:sz="6" w:space="0" w:color="0000FF"/>
              <w:left w:val="outset" w:sz="6" w:space="0" w:color="0000FF"/>
              <w:bottom w:val="outset" w:sz="6" w:space="0" w:color="0000FF"/>
              <w:right w:val="outset" w:sz="6" w:space="0" w:color="0000FF"/>
            </w:tcBorders>
            <w:shd w:val="clear" w:color="auto" w:fill="FFFF00"/>
            <w:vAlign w:val="center"/>
          </w:tcPr>
          <w:p w:rsidR="00F22368" w:rsidRPr="00AB589D" w:rsidRDefault="00F22368" w:rsidP="00F22368">
            <w:pPr>
              <w:pStyle w:val="NormalWeb"/>
              <w:tabs>
                <w:tab w:val="left" w:pos="9360"/>
              </w:tabs>
              <w:jc w:val="center"/>
              <w:rPr>
                <w:sz w:val="28"/>
                <w:szCs w:val="28"/>
              </w:rPr>
            </w:pPr>
            <w:r w:rsidRPr="00AB589D">
              <w:rPr>
                <w:b/>
                <w:bCs/>
                <w:sz w:val="28"/>
                <w:szCs w:val="28"/>
              </w:rPr>
              <w:t>Contact Only</w:t>
            </w:r>
            <w:r w:rsidRPr="00AB589D">
              <w:rPr>
                <w:b/>
                <w:bCs/>
                <w:sz w:val="28"/>
                <w:szCs w:val="28"/>
              </w:rPr>
              <w:br/>
            </w:r>
            <w:r w:rsidRPr="00AB589D">
              <w:rPr>
                <w:sz w:val="28"/>
                <w:szCs w:val="28"/>
              </w:rPr>
              <w:t>#1331</w:t>
            </w:r>
            <w:r w:rsidRPr="00AB589D">
              <w:rPr>
                <w:sz w:val="28"/>
                <w:szCs w:val="28"/>
              </w:rPr>
              <w:br/>
            </w:r>
            <w:r w:rsidRPr="00AB589D">
              <w:rPr>
                <w:color w:val="FF0000"/>
                <w:sz w:val="28"/>
                <w:szCs w:val="28"/>
              </w:rPr>
              <w:t>#1331</w:t>
            </w:r>
          </w:p>
        </w:tc>
      </w:tr>
    </w:tbl>
    <w:p w:rsidR="005019FD" w:rsidRPr="00723A5F" w:rsidRDefault="00723A5F" w:rsidP="00CB7B41">
      <w:pPr>
        <w:jc w:val="center"/>
        <w:rPr>
          <w:rFonts w:ascii="Arial Black" w:hAnsi="Arial Black"/>
          <w:b/>
          <w:color w:val="FF0000"/>
          <w:sz w:val="32"/>
          <w:szCs w:val="32"/>
          <w:highlight w:val="yellow"/>
        </w:rPr>
      </w:pPr>
      <w:r>
        <w:rPr>
          <w:rFonts w:ascii="Arial Black" w:hAnsi="Arial Black"/>
          <w:sz w:val="28"/>
          <w:szCs w:val="28"/>
        </w:rPr>
        <w:br/>
      </w:r>
      <w:r w:rsidR="00CB7B41" w:rsidRPr="00E01E3D">
        <w:rPr>
          <w:rFonts w:ascii="Arial Black" w:hAnsi="Arial Black"/>
          <w:color w:val="C00000"/>
          <w:sz w:val="36"/>
          <w:szCs w:val="36"/>
        </w:rPr>
        <w:t xml:space="preserve">WHY BELONG TO </w:t>
      </w:r>
      <w:r w:rsidR="00B24CB8" w:rsidRPr="00E01E3D">
        <w:rPr>
          <w:rFonts w:ascii="Arial Black" w:hAnsi="Arial Black"/>
          <w:color w:val="C00000"/>
          <w:sz w:val="36"/>
          <w:szCs w:val="36"/>
        </w:rPr>
        <w:t xml:space="preserve">ANY OF </w:t>
      </w:r>
      <w:r w:rsidR="00CB7B41" w:rsidRPr="00E01E3D">
        <w:rPr>
          <w:rFonts w:ascii="Arial Black" w:hAnsi="Arial Black"/>
          <w:color w:val="C00000"/>
          <w:sz w:val="36"/>
          <w:szCs w:val="36"/>
        </w:rPr>
        <w:t>THESE ORGANIZATIONS?</w:t>
      </w:r>
      <w:r w:rsidR="00CB7B41" w:rsidRPr="00B24CB8">
        <w:rPr>
          <w:rFonts w:ascii="Arial Black" w:hAnsi="Arial Black"/>
          <w:color w:val="C00000"/>
          <w:sz w:val="36"/>
          <w:szCs w:val="36"/>
        </w:rPr>
        <w:t xml:space="preserve"> </w:t>
      </w:r>
      <w:r w:rsidR="00CB7B41">
        <w:rPr>
          <w:rFonts w:ascii="Arial Black" w:hAnsi="Arial Black"/>
          <w:sz w:val="36"/>
          <w:szCs w:val="36"/>
        </w:rPr>
        <w:br/>
      </w:r>
      <w:r w:rsidR="00CB7B41" w:rsidRPr="00723A5F">
        <w:rPr>
          <w:rFonts w:ascii="Arial Black" w:hAnsi="Arial Black"/>
          <w:b/>
          <w:color w:val="FF0000"/>
          <w:sz w:val="32"/>
          <w:szCs w:val="32"/>
          <w:highlight w:val="yellow"/>
        </w:rPr>
        <w:t>“To provide emergency communications</w:t>
      </w:r>
      <w:r w:rsidR="00CB7B41" w:rsidRPr="00723A5F">
        <w:rPr>
          <w:rFonts w:ascii="Arial Black" w:hAnsi="Arial Black"/>
          <w:b/>
          <w:color w:val="FF0000"/>
          <w:sz w:val="32"/>
          <w:szCs w:val="32"/>
          <w:highlight w:val="yellow"/>
        </w:rPr>
        <w:br/>
        <w:t>before. During, and after</w:t>
      </w:r>
    </w:p>
    <w:p w:rsidR="00CB7B41" w:rsidRPr="00CB7B41" w:rsidRDefault="00CB7B41" w:rsidP="00CB7B41">
      <w:pPr>
        <w:jc w:val="center"/>
        <w:rPr>
          <w:rFonts w:ascii="Arial Black" w:hAnsi="Arial Black"/>
          <w:b/>
          <w:sz w:val="36"/>
          <w:szCs w:val="36"/>
        </w:rPr>
      </w:pPr>
      <w:r w:rsidRPr="00723A5F">
        <w:rPr>
          <w:rFonts w:ascii="Arial Black" w:hAnsi="Arial Black"/>
          <w:b/>
          <w:color w:val="FF0000"/>
          <w:sz w:val="32"/>
          <w:szCs w:val="32"/>
          <w:highlight w:val="yellow"/>
        </w:rPr>
        <w:t>Natural or Manmade Disasters</w:t>
      </w:r>
      <w:r w:rsidR="00723A5F" w:rsidRPr="00723A5F">
        <w:rPr>
          <w:rFonts w:ascii="Arial Black" w:hAnsi="Arial Black"/>
          <w:b/>
          <w:color w:val="FF0000"/>
          <w:sz w:val="32"/>
          <w:szCs w:val="32"/>
          <w:highlight w:val="yellow"/>
        </w:rPr>
        <w:t>”</w:t>
      </w:r>
    </w:p>
    <w:p w:rsidR="002D5393" w:rsidRPr="00E70DC9" w:rsidRDefault="002D5393" w:rsidP="002D5393">
      <w:pPr>
        <w:tabs>
          <w:tab w:val="left" w:pos="1710"/>
        </w:tabs>
        <w:jc w:val="center"/>
        <w:rPr>
          <w:rFonts w:ascii="Arial" w:hAnsi="Arial" w:cs="Arial"/>
          <w:b/>
          <w:bCs/>
          <w:i/>
          <w:iCs/>
          <w:szCs w:val="24"/>
          <w:u w:val="single"/>
        </w:rPr>
      </w:pPr>
      <w:r w:rsidRPr="00655543">
        <w:rPr>
          <w:rFonts w:ascii="Arial" w:hAnsi="Arial" w:cs="Arial"/>
          <w:b/>
          <w:bCs/>
          <w:i/>
          <w:iCs/>
          <w:sz w:val="56"/>
          <w:szCs w:val="56"/>
          <w:u w:val="single"/>
        </w:rPr>
        <w:t>Broward County ARES/RACES</w:t>
      </w:r>
    </w:p>
    <w:p w:rsidR="002D5393" w:rsidRPr="00DD78A1" w:rsidRDefault="002D5393" w:rsidP="002D5393">
      <w:pPr>
        <w:tabs>
          <w:tab w:val="left" w:pos="1710"/>
        </w:tabs>
        <w:jc w:val="center"/>
        <w:rPr>
          <w:rFonts w:ascii="Arial" w:hAnsi="Arial" w:cs="Arial"/>
          <w:b/>
          <w:bCs/>
          <w:i/>
          <w:iCs/>
          <w:szCs w:val="24"/>
        </w:rPr>
      </w:pPr>
      <w:r w:rsidRPr="00DD78A1">
        <w:rPr>
          <w:rFonts w:ascii="Arial" w:hAnsi="Arial" w:cs="Arial"/>
          <w:b/>
          <w:bCs/>
          <w:i/>
          <w:iCs/>
          <w:szCs w:val="24"/>
        </w:rPr>
        <w:t>3</w:t>
      </w:r>
      <w:r>
        <w:rPr>
          <w:rFonts w:ascii="Arial" w:hAnsi="Arial" w:cs="Arial"/>
          <w:b/>
          <w:bCs/>
          <w:i/>
          <w:iCs/>
          <w:szCs w:val="24"/>
          <w:vertAlign w:val="superscript"/>
        </w:rPr>
        <w:t>rd</w:t>
      </w:r>
      <w:r w:rsidRPr="00DD78A1">
        <w:rPr>
          <w:rFonts w:ascii="Arial" w:hAnsi="Arial" w:cs="Arial"/>
          <w:b/>
          <w:bCs/>
          <w:i/>
          <w:iCs/>
          <w:szCs w:val="24"/>
        </w:rPr>
        <w:t xml:space="preserve"> Tuesday of the month</w:t>
      </w:r>
      <w:r>
        <w:rPr>
          <w:rFonts w:ascii="Arial" w:hAnsi="Arial" w:cs="Arial"/>
          <w:b/>
          <w:bCs/>
          <w:i/>
          <w:iCs/>
          <w:szCs w:val="24"/>
        </w:rPr>
        <w:t xml:space="preserve">, </w:t>
      </w:r>
      <w:r w:rsidRPr="00DD78A1">
        <w:rPr>
          <w:rFonts w:ascii="Arial" w:hAnsi="Arial" w:cs="Arial"/>
          <w:b/>
          <w:bCs/>
          <w:i/>
          <w:iCs/>
          <w:szCs w:val="24"/>
        </w:rPr>
        <w:t>at 7:30 P.M.</w:t>
      </w:r>
      <w:r>
        <w:rPr>
          <w:rFonts w:ascii="Arial" w:hAnsi="Arial" w:cs="Arial"/>
          <w:b/>
          <w:bCs/>
          <w:i/>
          <w:iCs/>
          <w:szCs w:val="24"/>
        </w:rPr>
        <w:t xml:space="preserve"> Meeting in the Oak Room.</w:t>
      </w:r>
    </w:p>
    <w:p w:rsidR="002D5393" w:rsidRPr="00980C6E" w:rsidRDefault="002D5393" w:rsidP="002D5393">
      <w:pPr>
        <w:jc w:val="center"/>
        <w:rPr>
          <w:rFonts w:ascii="Arial" w:eastAsia="Times New Roman" w:hAnsi="Arial" w:cs="Arial"/>
          <w:b/>
          <w:sz w:val="32"/>
          <w:szCs w:val="32"/>
        </w:rPr>
      </w:pPr>
      <w:r>
        <w:rPr>
          <w:rFonts w:ascii="Arial" w:hAnsi="Arial" w:cs="Arial"/>
          <w:b/>
          <w:color w:val="000000"/>
          <w:szCs w:val="24"/>
        </w:rPr>
        <w:t>Broward Health (The old Broward General Medical Center</w:t>
      </w:r>
      <w:proofErr w:type="gramStart"/>
      <w:r>
        <w:rPr>
          <w:rFonts w:ascii="Arial" w:hAnsi="Arial" w:cs="Arial"/>
          <w:b/>
          <w:color w:val="000000"/>
          <w:szCs w:val="24"/>
        </w:rPr>
        <w:t>)</w:t>
      </w:r>
      <w:proofErr w:type="gramEnd"/>
      <w:r>
        <w:rPr>
          <w:rFonts w:ascii="Arial" w:hAnsi="Arial" w:cs="Arial"/>
          <w:b/>
          <w:color w:val="000000"/>
          <w:szCs w:val="24"/>
        </w:rPr>
        <w:br/>
      </w:r>
      <w:r w:rsidRPr="00980C6E">
        <w:rPr>
          <w:rFonts w:ascii="Arial" w:hAnsi="Arial" w:cs="Arial"/>
          <w:b/>
          <w:shd w:val="clear" w:color="auto" w:fill="FFFFFF"/>
        </w:rPr>
        <w:t xml:space="preserve">1600 South Andrews Avenue,  Fort Lauderdale, FL 33316 </w:t>
      </w:r>
      <w:r>
        <w:rPr>
          <w:rFonts w:ascii="Arial" w:hAnsi="Arial" w:cs="Arial"/>
          <w:b/>
          <w:shd w:val="clear" w:color="auto" w:fill="FFFFFF"/>
        </w:rPr>
        <w:t xml:space="preserve">Meeting is held </w:t>
      </w:r>
      <w:r>
        <w:rPr>
          <w:rFonts w:ascii="Arial" w:eastAsia="Times New Roman" w:hAnsi="Arial" w:cs="Arial"/>
          <w:b/>
        </w:rPr>
        <w:t>In The Oak Room</w:t>
      </w:r>
    </w:p>
    <w:p w:rsidR="002D5393" w:rsidRPr="00DD78A1" w:rsidRDefault="002D5393" w:rsidP="002D5393">
      <w:pPr>
        <w:tabs>
          <w:tab w:val="left" w:pos="1710"/>
        </w:tabs>
        <w:jc w:val="center"/>
        <w:rPr>
          <w:rFonts w:ascii="Arial" w:hAnsi="Arial" w:cs="Arial"/>
          <w:b/>
          <w:color w:val="000000"/>
          <w:szCs w:val="24"/>
        </w:rPr>
      </w:pPr>
      <w:r>
        <w:rPr>
          <w:rFonts w:ascii="Arial" w:hAnsi="Arial" w:cs="Arial"/>
          <w:b/>
          <w:noProof/>
          <w:color w:val="000000"/>
          <w:szCs w:val="24"/>
        </w:rPr>
        <w:drawing>
          <wp:anchor distT="0" distB="0" distL="114300" distR="114300" simplePos="0" relativeHeight="251661312" behindDoc="0" locked="0" layoutInCell="1" allowOverlap="1">
            <wp:simplePos x="0" y="0"/>
            <wp:positionH relativeFrom="column">
              <wp:posOffset>476250</wp:posOffset>
            </wp:positionH>
            <wp:positionV relativeFrom="paragraph">
              <wp:posOffset>41910</wp:posOffset>
            </wp:positionV>
            <wp:extent cx="5876925" cy="2016125"/>
            <wp:effectExtent l="0" t="0" r="9525" b="3175"/>
            <wp:wrapSquare wrapText="bothSides"/>
            <wp:docPr id="2" name="Picture 2" descr="https://www.google.com/maps/vt/data=Ay5GWBeob_WIPLDYoIWcfVXxvZu9XwJ55OX7Ag,DCcBRw2y3wnftL7eSeHlDJJ9dYugDzVxBAgsJbz2wo70CwdvQRcxWz1rXFaO2EJsfLrUTdO4hG1CWTUysfaoj2hi6x9hRAvHRkOb6HieeZBg2KoqKQgoAS22ixwjC7jtpXC3WfmITqTugnwCZApTZoAn4e4MjZTw8SBFIHBR6Toto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oogle.com/maps/vt/data=Ay5GWBeob_WIPLDYoIWcfVXxvZu9XwJ55OX7Ag,DCcBRw2y3wnftL7eSeHlDJJ9dYugDzVxBAgsJbz2wo70CwdvQRcxWz1rXFaO2EJsfLrUTdO4hG1CWTUysfaoj2hi6x9hRAvHRkOb6HieeZBg2KoqKQgoAS22ixwjC7jtpXC3WfmITqTugnwCZApTZoAn4e4MjZTw8SBFIHBR6Toto1U"/>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876925" cy="201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CB8" w:rsidRPr="00B24CB8" w:rsidRDefault="002D5393" w:rsidP="002D5393">
      <w:pPr>
        <w:rPr>
          <w:b/>
          <w:bCs/>
          <w:sz w:val="20"/>
          <w:szCs w:val="20"/>
          <w:u w:val="single"/>
        </w:rPr>
      </w:pPr>
      <w:r>
        <w:rPr>
          <w:rFonts w:ascii="Arial" w:hAnsi="Arial" w:cs="Arial"/>
          <w:b/>
          <w:color w:val="000000"/>
          <w:sz w:val="20"/>
        </w:rPr>
        <w:t xml:space="preserve">           </w:t>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Pr>
          <w:rFonts w:ascii="Arial" w:hAnsi="Arial" w:cs="Arial"/>
          <w:b/>
          <w:color w:val="000000"/>
          <w:sz w:val="20"/>
        </w:rPr>
        <w:br/>
      </w:r>
      <w:r w:rsidRPr="004C1C98">
        <w:rPr>
          <w:rFonts w:ascii="Arial" w:hAnsi="Arial" w:cs="Arial"/>
          <w:b/>
          <w:sz w:val="20"/>
          <w:szCs w:val="20"/>
          <w:shd w:val="clear" w:color="auto" w:fill="FFFFFF"/>
        </w:rPr>
        <w:t xml:space="preserve">Parking will be in the </w:t>
      </w:r>
      <w:r>
        <w:rPr>
          <w:rFonts w:ascii="Arial" w:hAnsi="Arial" w:cs="Arial"/>
          <w:b/>
          <w:sz w:val="20"/>
          <w:szCs w:val="20"/>
          <w:shd w:val="clear" w:color="auto" w:fill="FFFFFF"/>
        </w:rPr>
        <w:t>7</w:t>
      </w:r>
      <w:r w:rsidRPr="004C1C98">
        <w:rPr>
          <w:rFonts w:ascii="Arial" w:hAnsi="Arial" w:cs="Arial"/>
          <w:b/>
          <w:sz w:val="20"/>
          <w:szCs w:val="20"/>
          <w:shd w:val="clear" w:color="auto" w:fill="FFFFFF"/>
        </w:rPr>
        <w:t xml:space="preserve"> story parking garage</w:t>
      </w:r>
      <w:r>
        <w:rPr>
          <w:rFonts w:ascii="Arial" w:hAnsi="Arial" w:cs="Arial"/>
          <w:b/>
          <w:sz w:val="20"/>
          <w:szCs w:val="20"/>
          <w:shd w:val="clear" w:color="auto" w:fill="FFFFFF"/>
        </w:rPr>
        <w:t>, (see A Above)</w:t>
      </w:r>
      <w:r w:rsidRPr="004C1C98">
        <w:rPr>
          <w:rFonts w:ascii="Arial" w:hAnsi="Arial" w:cs="Arial"/>
          <w:b/>
          <w:sz w:val="20"/>
          <w:szCs w:val="20"/>
          <w:shd w:val="clear" w:color="auto" w:fill="FFFFFF"/>
        </w:rPr>
        <w:t>.  The entrance to the building i</w:t>
      </w:r>
      <w:r>
        <w:rPr>
          <w:rFonts w:ascii="Arial" w:hAnsi="Arial" w:cs="Arial"/>
          <w:b/>
          <w:sz w:val="20"/>
          <w:szCs w:val="20"/>
          <w:shd w:val="clear" w:color="auto" w:fill="FFFFFF"/>
        </w:rPr>
        <w:t>s</w:t>
      </w:r>
      <w:r w:rsidRPr="004C1C98">
        <w:rPr>
          <w:rFonts w:ascii="Arial" w:hAnsi="Arial" w:cs="Arial"/>
          <w:b/>
          <w:sz w:val="20"/>
          <w:szCs w:val="20"/>
          <w:shd w:val="clear" w:color="auto" w:fill="FFFFFF"/>
        </w:rPr>
        <w:t xml:space="preserve"> on the first floor directly across from the parking garage.  You will need to </w:t>
      </w:r>
      <w:r>
        <w:rPr>
          <w:rFonts w:ascii="Arial" w:hAnsi="Arial" w:cs="Arial"/>
          <w:b/>
          <w:sz w:val="20"/>
          <w:szCs w:val="20"/>
          <w:shd w:val="clear" w:color="auto" w:fill="FFFFFF"/>
        </w:rPr>
        <w:t xml:space="preserve">go in the main entrance and </w:t>
      </w:r>
      <w:r w:rsidRPr="004C1C98">
        <w:rPr>
          <w:rFonts w:ascii="Arial" w:hAnsi="Arial" w:cs="Arial"/>
          <w:b/>
          <w:sz w:val="20"/>
          <w:szCs w:val="20"/>
          <w:shd w:val="clear" w:color="auto" w:fill="FFFFFF"/>
        </w:rPr>
        <w:t xml:space="preserve">sign in at the security desk and they will issue you a pass to wear.  </w:t>
      </w:r>
      <w:r>
        <w:rPr>
          <w:rFonts w:ascii="Arial" w:hAnsi="Arial" w:cs="Arial"/>
          <w:b/>
          <w:sz w:val="20"/>
          <w:szCs w:val="20"/>
          <w:shd w:val="clear" w:color="auto" w:fill="FFFFFF"/>
        </w:rPr>
        <w:t>Bring a driver’s license with you or a picture I.D.  D</w:t>
      </w:r>
      <w:r w:rsidRPr="004C1C98">
        <w:rPr>
          <w:rFonts w:ascii="Arial" w:hAnsi="Arial" w:cs="Arial"/>
          <w:b/>
          <w:sz w:val="20"/>
          <w:szCs w:val="20"/>
          <w:shd w:val="clear" w:color="auto" w:fill="FFFFFF"/>
        </w:rPr>
        <w:t>o not by-pass security.</w:t>
      </w:r>
      <w:r>
        <w:rPr>
          <w:rFonts w:ascii="Arial" w:hAnsi="Arial" w:cs="Arial"/>
          <w:b/>
          <w:sz w:val="20"/>
          <w:szCs w:val="20"/>
          <w:shd w:val="clear" w:color="auto" w:fill="FFFFFF"/>
        </w:rPr>
        <w:t xml:space="preserve"> They will tell you how to get to the Oak Room.</w:t>
      </w:r>
      <w:r w:rsidRPr="004C1C98">
        <w:rPr>
          <w:rFonts w:ascii="Arial" w:hAnsi="Arial" w:cs="Arial"/>
          <w:b/>
          <w:sz w:val="20"/>
          <w:szCs w:val="20"/>
          <w:shd w:val="clear" w:color="auto" w:fill="FFFFFF"/>
        </w:rPr>
        <w:br/>
      </w:r>
      <w:r>
        <w:rPr>
          <w:rFonts w:ascii="Arial" w:hAnsi="Arial" w:cs="Arial"/>
          <w:b/>
          <w:color w:val="000000"/>
          <w:sz w:val="20"/>
        </w:rPr>
        <w:br/>
      </w:r>
      <w:r w:rsidR="00B24CB8" w:rsidRPr="00B24CB8">
        <w:rPr>
          <w:b/>
          <w:bCs/>
          <w:sz w:val="20"/>
          <w:szCs w:val="20"/>
          <w:u w:val="single"/>
        </w:rPr>
        <w:t xml:space="preserve">From I-95 or 595 </w:t>
      </w:r>
    </w:p>
    <w:p w:rsidR="00882376" w:rsidRDefault="00882376" w:rsidP="00882376">
      <w:pPr>
        <w:pStyle w:val="Default"/>
        <w:jc w:val="both"/>
        <w:rPr>
          <w:b/>
          <w:color w:val="auto"/>
          <w:sz w:val="20"/>
          <w:szCs w:val="20"/>
          <w:shd w:val="clear" w:color="auto" w:fill="FFFFFF"/>
        </w:rPr>
      </w:pPr>
      <w:r>
        <w:rPr>
          <w:b/>
          <w:bCs/>
          <w:sz w:val="20"/>
          <w:szCs w:val="20"/>
        </w:rPr>
        <w:br/>
      </w:r>
      <w:r w:rsidR="003314E1" w:rsidRPr="00723A5F">
        <w:rPr>
          <w:b/>
          <w:bCs/>
          <w:sz w:val="20"/>
          <w:szCs w:val="20"/>
        </w:rPr>
        <w:t>Take I-95</w:t>
      </w:r>
      <w:r w:rsidR="00B24CB8">
        <w:rPr>
          <w:b/>
          <w:bCs/>
          <w:sz w:val="20"/>
          <w:szCs w:val="20"/>
        </w:rPr>
        <w:t xml:space="preserve"> or 595</w:t>
      </w:r>
      <w:r w:rsidR="003314E1" w:rsidRPr="00723A5F">
        <w:rPr>
          <w:b/>
          <w:bCs/>
          <w:sz w:val="20"/>
          <w:szCs w:val="20"/>
        </w:rPr>
        <w:t xml:space="preserve"> to </w:t>
      </w:r>
      <w:r w:rsidR="00B24CB8">
        <w:rPr>
          <w:b/>
          <w:bCs/>
          <w:sz w:val="20"/>
          <w:szCs w:val="20"/>
        </w:rPr>
        <w:t xml:space="preserve">SR </w:t>
      </w:r>
      <w:r w:rsidR="003314E1" w:rsidRPr="00723A5F">
        <w:rPr>
          <w:b/>
          <w:bCs/>
          <w:sz w:val="20"/>
          <w:szCs w:val="20"/>
        </w:rPr>
        <w:t xml:space="preserve">84. Go east on </w:t>
      </w:r>
      <w:r w:rsidR="00723A5F" w:rsidRPr="00723A5F">
        <w:rPr>
          <w:b/>
          <w:bCs/>
          <w:sz w:val="20"/>
          <w:szCs w:val="20"/>
        </w:rPr>
        <w:t>84</w:t>
      </w:r>
      <w:r w:rsidR="003314E1" w:rsidRPr="00723A5F">
        <w:rPr>
          <w:b/>
          <w:bCs/>
          <w:sz w:val="20"/>
          <w:szCs w:val="20"/>
        </w:rPr>
        <w:t xml:space="preserve"> until you get to Andrews Avenue turn left (North) until you get to the hospital on your right.</w:t>
      </w:r>
      <w:r w:rsidR="00723A5F" w:rsidRPr="00723A5F">
        <w:rPr>
          <w:b/>
          <w:bCs/>
          <w:sz w:val="20"/>
          <w:szCs w:val="20"/>
        </w:rPr>
        <w:t xml:space="preserve"> </w:t>
      </w:r>
      <w:r w:rsidR="00723A5F" w:rsidRPr="00723A5F">
        <w:rPr>
          <w:b/>
          <w:color w:val="auto"/>
          <w:sz w:val="20"/>
          <w:szCs w:val="20"/>
          <w:shd w:val="clear" w:color="auto" w:fill="FFFFFF"/>
        </w:rPr>
        <w:t>1600 South Andrews Avenue</w:t>
      </w:r>
    </w:p>
    <w:p w:rsidR="00882376" w:rsidRPr="00882376" w:rsidRDefault="003314E1" w:rsidP="00882376">
      <w:pPr>
        <w:pStyle w:val="Default"/>
        <w:jc w:val="both"/>
        <w:rPr>
          <w:b/>
          <w:bCs/>
          <w:sz w:val="20"/>
          <w:szCs w:val="20"/>
          <w:u w:val="single"/>
        </w:rPr>
      </w:pPr>
      <w:r w:rsidRPr="00723A5F">
        <w:rPr>
          <w:b/>
          <w:bCs/>
          <w:sz w:val="20"/>
          <w:szCs w:val="20"/>
        </w:rPr>
        <w:br/>
      </w:r>
      <w:r w:rsidR="00723A5F" w:rsidRPr="00882376">
        <w:rPr>
          <w:b/>
          <w:bCs/>
          <w:sz w:val="20"/>
          <w:szCs w:val="20"/>
          <w:u w:val="single"/>
        </w:rPr>
        <w:t xml:space="preserve">From </w:t>
      </w:r>
      <w:r w:rsidR="00B24CB8">
        <w:rPr>
          <w:b/>
          <w:bCs/>
          <w:sz w:val="20"/>
          <w:szCs w:val="20"/>
          <w:u w:val="single"/>
        </w:rPr>
        <w:t xml:space="preserve">I-95 to </w:t>
      </w:r>
      <w:r w:rsidR="00723A5F" w:rsidRPr="00882376">
        <w:rPr>
          <w:b/>
          <w:bCs/>
          <w:sz w:val="20"/>
          <w:szCs w:val="20"/>
          <w:u w:val="single"/>
        </w:rPr>
        <w:t>Broward Blvd</w:t>
      </w:r>
      <w:r w:rsidR="00B24CB8">
        <w:rPr>
          <w:b/>
          <w:bCs/>
          <w:sz w:val="20"/>
          <w:szCs w:val="20"/>
          <w:u w:val="single"/>
        </w:rPr>
        <w:t xml:space="preserve"> </w:t>
      </w:r>
    </w:p>
    <w:p w:rsidR="00882376" w:rsidRDefault="00F22F24" w:rsidP="00882376">
      <w:pPr>
        <w:pStyle w:val="Default"/>
        <w:jc w:val="both"/>
        <w:rPr>
          <w:b/>
          <w:color w:val="auto"/>
          <w:sz w:val="20"/>
          <w:szCs w:val="20"/>
          <w:shd w:val="clear" w:color="auto" w:fill="FFFFFF"/>
        </w:rPr>
      </w:pPr>
      <w:r w:rsidRPr="00723A5F">
        <w:rPr>
          <w:b/>
          <w:bCs/>
          <w:sz w:val="20"/>
          <w:szCs w:val="20"/>
        </w:rPr>
        <w:br/>
      </w:r>
      <w:r w:rsidR="00723A5F" w:rsidRPr="00723A5F">
        <w:rPr>
          <w:b/>
          <w:bCs/>
          <w:sz w:val="20"/>
          <w:szCs w:val="20"/>
        </w:rPr>
        <w:t xml:space="preserve">Take I-95 to Broward Blvd. East on Broward Blvd until you get to Andrews Avenue turn Right (South) until you get to the hospital on your Left. </w:t>
      </w:r>
      <w:r w:rsidR="00723A5F" w:rsidRPr="00723A5F">
        <w:rPr>
          <w:b/>
          <w:color w:val="auto"/>
          <w:sz w:val="20"/>
          <w:szCs w:val="20"/>
          <w:shd w:val="clear" w:color="auto" w:fill="FFFFFF"/>
        </w:rPr>
        <w:t>1600 South Andrews Avenue</w:t>
      </w:r>
    </w:p>
    <w:p w:rsidR="00882376" w:rsidRDefault="00723A5F" w:rsidP="00882376">
      <w:pPr>
        <w:pStyle w:val="Default"/>
        <w:jc w:val="both"/>
        <w:rPr>
          <w:b/>
          <w:bCs/>
          <w:sz w:val="20"/>
          <w:szCs w:val="20"/>
        </w:rPr>
      </w:pPr>
      <w:r w:rsidRPr="00723A5F">
        <w:rPr>
          <w:b/>
          <w:bCs/>
          <w:sz w:val="20"/>
          <w:szCs w:val="20"/>
        </w:rPr>
        <w:br/>
      </w:r>
      <w:r w:rsidR="00385271" w:rsidRPr="00385271">
        <w:rPr>
          <w:b/>
          <w:bCs/>
          <w:sz w:val="20"/>
          <w:szCs w:val="20"/>
        </w:rPr>
        <w:t xml:space="preserve">Talk-in will be on the 146.910 </w:t>
      </w:r>
      <w:proofErr w:type="spellStart"/>
      <w:r w:rsidR="00FA1312">
        <w:rPr>
          <w:b/>
          <w:bCs/>
          <w:sz w:val="20"/>
          <w:szCs w:val="20"/>
        </w:rPr>
        <w:t>MHz.</w:t>
      </w:r>
      <w:proofErr w:type="spellEnd"/>
      <w:r w:rsidR="00FA1312">
        <w:rPr>
          <w:b/>
          <w:bCs/>
          <w:sz w:val="20"/>
          <w:szCs w:val="20"/>
        </w:rPr>
        <w:t xml:space="preserve"> -600 PL 110.9 Hz.</w:t>
      </w:r>
    </w:p>
    <w:p w:rsidR="00385271" w:rsidRPr="00385271" w:rsidRDefault="00FA1312" w:rsidP="00882376">
      <w:pPr>
        <w:pStyle w:val="Default"/>
        <w:jc w:val="both"/>
        <w:rPr>
          <w:b/>
          <w:sz w:val="20"/>
          <w:szCs w:val="20"/>
        </w:rPr>
      </w:pPr>
      <w:r>
        <w:rPr>
          <w:b/>
          <w:bCs/>
          <w:sz w:val="20"/>
          <w:szCs w:val="20"/>
        </w:rPr>
        <w:t>I</w:t>
      </w:r>
      <w:r w:rsidR="00385271" w:rsidRPr="00385271">
        <w:rPr>
          <w:b/>
          <w:bCs/>
          <w:sz w:val="20"/>
          <w:szCs w:val="20"/>
        </w:rPr>
        <w:t>f you get lost or need directions, please call our cell phones</w:t>
      </w:r>
      <w:r w:rsidR="00882376">
        <w:rPr>
          <w:b/>
          <w:bCs/>
          <w:sz w:val="20"/>
          <w:szCs w:val="20"/>
        </w:rPr>
        <w:t>:</w:t>
      </w:r>
    </w:p>
    <w:p w:rsidR="00B7292A" w:rsidRPr="00882376" w:rsidRDefault="00882376" w:rsidP="00882376">
      <w:pPr>
        <w:jc w:val="center"/>
        <w:rPr>
          <w:rFonts w:ascii="Arial Black" w:hAnsi="Arial Black"/>
          <w:sz w:val="28"/>
          <w:szCs w:val="28"/>
        </w:rPr>
      </w:pPr>
      <w:r>
        <w:rPr>
          <w:rFonts w:ascii="Arial" w:hAnsi="Arial" w:cs="Arial"/>
          <w:b/>
          <w:bCs/>
          <w:sz w:val="20"/>
          <w:szCs w:val="20"/>
        </w:rPr>
        <w:br/>
      </w:r>
      <w:r w:rsidR="00385271" w:rsidRPr="00882376">
        <w:rPr>
          <w:rFonts w:ascii="Arial" w:hAnsi="Arial" w:cs="Arial"/>
          <w:b/>
          <w:bCs/>
          <w:sz w:val="28"/>
          <w:szCs w:val="28"/>
        </w:rPr>
        <w:t>Robin Terrill</w:t>
      </w:r>
      <w:r w:rsidR="00611C34" w:rsidRPr="00882376">
        <w:rPr>
          <w:rFonts w:ascii="Arial" w:hAnsi="Arial" w:cs="Arial"/>
          <w:b/>
          <w:bCs/>
          <w:sz w:val="28"/>
          <w:szCs w:val="28"/>
        </w:rPr>
        <w:t>, N4HHP 954</w:t>
      </w:r>
      <w:r w:rsidR="00385271" w:rsidRPr="00882376">
        <w:rPr>
          <w:rFonts w:ascii="Arial" w:hAnsi="Arial" w:cs="Arial"/>
          <w:b/>
          <w:bCs/>
          <w:i/>
          <w:iCs/>
          <w:sz w:val="28"/>
          <w:szCs w:val="28"/>
        </w:rPr>
        <w:t xml:space="preserve"> 249</w:t>
      </w:r>
      <w:r w:rsidR="00385271" w:rsidRPr="00882376">
        <w:rPr>
          <w:rFonts w:ascii="Arial" w:hAnsi="Arial" w:cs="Arial"/>
          <w:b/>
          <w:bCs/>
          <w:sz w:val="28"/>
          <w:szCs w:val="28"/>
        </w:rPr>
        <w:t xml:space="preserve">-5343 </w:t>
      </w:r>
      <w:r w:rsidR="00F22F24" w:rsidRPr="00882376">
        <w:rPr>
          <w:rFonts w:ascii="Arial" w:hAnsi="Arial" w:cs="Arial"/>
          <w:b/>
          <w:bCs/>
          <w:sz w:val="28"/>
          <w:szCs w:val="28"/>
        </w:rPr>
        <w:br/>
      </w:r>
      <w:r w:rsidR="00385271" w:rsidRPr="00882376">
        <w:rPr>
          <w:rFonts w:ascii="Arial" w:hAnsi="Arial" w:cs="Arial"/>
          <w:b/>
          <w:bCs/>
          <w:sz w:val="28"/>
          <w:szCs w:val="28"/>
        </w:rPr>
        <w:t>Carol Sjursen</w:t>
      </w:r>
      <w:proofErr w:type="gramStart"/>
      <w:r w:rsidR="00385271" w:rsidRPr="00882376">
        <w:rPr>
          <w:rFonts w:ascii="Arial" w:hAnsi="Arial" w:cs="Arial"/>
          <w:b/>
          <w:bCs/>
          <w:sz w:val="28"/>
          <w:szCs w:val="28"/>
        </w:rPr>
        <w:t>,  KJ4AWB</w:t>
      </w:r>
      <w:proofErr w:type="gramEnd"/>
      <w:r w:rsidR="00385271" w:rsidRPr="00882376">
        <w:rPr>
          <w:rFonts w:ascii="Arial" w:hAnsi="Arial" w:cs="Arial"/>
          <w:b/>
          <w:bCs/>
          <w:sz w:val="28"/>
          <w:szCs w:val="28"/>
        </w:rPr>
        <w:t xml:space="preserve">  954 803-6338</w:t>
      </w:r>
      <w:r w:rsidR="00F22F24" w:rsidRPr="00882376">
        <w:rPr>
          <w:rFonts w:ascii="Arial" w:hAnsi="Arial" w:cs="Arial"/>
          <w:b/>
          <w:bCs/>
          <w:sz w:val="28"/>
          <w:szCs w:val="28"/>
        </w:rPr>
        <w:br/>
        <w:t xml:space="preserve">Jan </w:t>
      </w:r>
      <w:r w:rsidR="00767B40" w:rsidRPr="00882376">
        <w:rPr>
          <w:rFonts w:ascii="Arial" w:hAnsi="Arial" w:cs="Arial"/>
          <w:b/>
          <w:bCs/>
          <w:sz w:val="28"/>
          <w:szCs w:val="28"/>
        </w:rPr>
        <w:t>Lederman</w:t>
      </w:r>
      <w:r w:rsidR="003314E1" w:rsidRPr="00882376">
        <w:rPr>
          <w:rFonts w:ascii="Arial" w:hAnsi="Arial" w:cs="Arial"/>
          <w:b/>
          <w:bCs/>
          <w:sz w:val="28"/>
          <w:szCs w:val="28"/>
        </w:rPr>
        <w:t xml:space="preserve"> </w:t>
      </w:r>
      <w:r w:rsidR="00F22F24" w:rsidRPr="00882376">
        <w:rPr>
          <w:rFonts w:ascii="Arial" w:hAnsi="Arial" w:cs="Arial"/>
          <w:b/>
          <w:bCs/>
          <w:sz w:val="28"/>
          <w:szCs w:val="28"/>
        </w:rPr>
        <w:t xml:space="preserve"> </w:t>
      </w:r>
      <w:r w:rsidR="00611C34">
        <w:rPr>
          <w:rFonts w:ascii="Arial" w:hAnsi="Arial" w:cs="Arial"/>
          <w:b/>
          <w:bCs/>
          <w:sz w:val="28"/>
          <w:szCs w:val="28"/>
        </w:rPr>
        <w:t xml:space="preserve">  </w:t>
      </w:r>
      <w:r w:rsidR="00F22F24" w:rsidRPr="00882376">
        <w:rPr>
          <w:rFonts w:ascii="Arial" w:hAnsi="Arial" w:cs="Arial"/>
          <w:b/>
          <w:bCs/>
          <w:sz w:val="28"/>
          <w:szCs w:val="28"/>
        </w:rPr>
        <w:t>K9JCL 954 954 483-6838</w:t>
      </w:r>
    </w:p>
    <w:p w:rsidR="004634B1" w:rsidRPr="004634B1" w:rsidRDefault="001A0DB3" w:rsidP="00065CD2">
      <w:pPr>
        <w:jc w:val="center"/>
        <w:rPr>
          <w:b/>
          <w:color w:val="FF0000"/>
        </w:rPr>
      </w:pPr>
      <w:r>
        <w:rPr>
          <w:noProof/>
        </w:rPr>
        <w:drawing>
          <wp:inline distT="0" distB="0" distL="0" distR="0">
            <wp:extent cx="1058545" cy="1033145"/>
            <wp:effectExtent l="0" t="0" r="8255" b="0"/>
            <wp:docPr id="27" name="Picture 27" descr="https://encrypted-tbn1.gstatic.com/images?q=tbn:ANd9GcQeLKO1_ukA1n0kvVgA7DlEP8Tnb-O8_1iNyBdvDL3xC32csEHb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1.gstatic.com/images?q=tbn:ANd9GcQeLKO1_ukA1n0kvVgA7DlEP8Tnb-O8_1iNyBdvDL3xC32csEHbh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8545" cy="1033145"/>
                    </a:xfrm>
                    <a:prstGeom prst="rect">
                      <a:avLst/>
                    </a:prstGeom>
                    <a:noFill/>
                    <a:ln>
                      <a:noFill/>
                    </a:ln>
                  </pic:spPr>
                </pic:pic>
              </a:graphicData>
            </a:graphic>
          </wp:inline>
        </w:drawing>
      </w:r>
      <w:r w:rsidR="00065CD2">
        <w:rPr>
          <w:noProof/>
        </w:rPr>
        <w:t xml:space="preserve">       </w:t>
      </w:r>
      <w:r>
        <w:rPr>
          <w:noProof/>
        </w:rPr>
        <w:drawing>
          <wp:inline distT="0" distB="0" distL="0" distR="0">
            <wp:extent cx="1002931" cy="999066"/>
            <wp:effectExtent l="0" t="0" r="6985" b="0"/>
            <wp:docPr id="29" name="Picture 29" descr="https://encrypted-tbn0.gstatic.com/images?q=tbn:ANd9GcQ5vTLucRYgJr0A8JChiYq-_6Nu4Ji2VF62zlo-Vxv64uXq-x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0.gstatic.com/images?q=tbn:ANd9GcQ5vTLucRYgJr0A8JChiYq-_6Nu4Ji2VF62zlo-Vxv64uXq-xs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153" cy="1012237"/>
                    </a:xfrm>
                    <a:prstGeom prst="rect">
                      <a:avLst/>
                    </a:prstGeom>
                    <a:noFill/>
                    <a:ln>
                      <a:noFill/>
                    </a:ln>
                  </pic:spPr>
                </pic:pic>
              </a:graphicData>
            </a:graphic>
          </wp:inline>
        </w:drawing>
      </w:r>
      <w:r w:rsidR="00C83EE9">
        <w:rPr>
          <w:noProof/>
        </w:rPr>
        <w:drawing>
          <wp:inline distT="0" distB="0" distL="0" distR="0" wp14:anchorId="2F225097" wp14:editId="3ED4F89F">
            <wp:extent cx="1286933" cy="97366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05863" cy="987988"/>
                    </a:xfrm>
                    <a:prstGeom prst="rect">
                      <a:avLst/>
                    </a:prstGeom>
                  </pic:spPr>
                </pic:pic>
              </a:graphicData>
            </a:graphic>
          </wp:inline>
        </w:drawing>
      </w:r>
      <w:r w:rsidR="00065CD2">
        <w:rPr>
          <w:noProof/>
        </w:rPr>
        <w:t xml:space="preserve">       </w:t>
      </w:r>
      <w:r w:rsidR="00C83EE9">
        <w:rPr>
          <w:noProof/>
        </w:rPr>
        <w:drawing>
          <wp:inline distT="0" distB="0" distL="0" distR="0">
            <wp:extent cx="956733" cy="956733"/>
            <wp:effectExtent l="0" t="0" r="0" b="0"/>
            <wp:docPr id="31" name="Picture 31" descr="https://encrypted-tbn1.gstatic.com/images?q=tbn:ANd9GcR5V4AF6AxvWblPA8ChYlH1GbPXWjnkKL0QSqnA_dnvW01JVP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crypted-tbn1.gstatic.com/images?q=tbn:ANd9GcR5V4AF6AxvWblPA8ChYlH1GbPXWjnkKL0QSqnA_dnvW01JVPrz"/>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0300" cy="960300"/>
                    </a:xfrm>
                    <a:prstGeom prst="rect">
                      <a:avLst/>
                    </a:prstGeom>
                    <a:noFill/>
                    <a:ln>
                      <a:noFill/>
                    </a:ln>
                  </pic:spPr>
                </pic:pic>
              </a:graphicData>
            </a:graphic>
          </wp:inline>
        </w:drawing>
      </w:r>
      <w:r w:rsidR="004634B1">
        <w:rPr>
          <w:noProof/>
        </w:rPr>
        <w:br/>
      </w:r>
      <w:r w:rsidR="004634B1">
        <w:rPr>
          <w:noProof/>
        </w:rPr>
        <w:br/>
      </w:r>
      <w:r w:rsidR="004634B1" w:rsidRPr="004634B1">
        <w:rPr>
          <w:b/>
          <w:noProof/>
          <w:color w:val="FF0000"/>
        </w:rPr>
        <w:t xml:space="preserve">If you would like to receive this training Newsletter when they come out, please reply to </w:t>
      </w:r>
      <w:hyperlink r:id="rId32" w:history="1">
        <w:r w:rsidR="004634B1" w:rsidRPr="004634B1">
          <w:rPr>
            <w:rStyle w:val="Hyperlink"/>
            <w:b/>
            <w:noProof/>
            <w:color w:val="FF0000"/>
          </w:rPr>
          <w:t>n4hhp@arrl.net</w:t>
        </w:r>
      </w:hyperlink>
    </w:p>
    <w:sectPr w:rsidR="004634B1" w:rsidRPr="004634B1" w:rsidSect="007865D4">
      <w:footerReference w:type="default" r:id="rId33"/>
      <w:pgSz w:w="12240" w:h="15840"/>
      <w:pgMar w:top="450" w:right="90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FB" w:rsidRDefault="00A358FB" w:rsidP="00B104ED">
      <w:pPr>
        <w:spacing w:after="0" w:line="240" w:lineRule="auto"/>
      </w:pPr>
      <w:r>
        <w:separator/>
      </w:r>
    </w:p>
  </w:endnote>
  <w:endnote w:type="continuationSeparator" w:id="0">
    <w:p w:rsidR="00A358FB" w:rsidRDefault="00A358FB" w:rsidP="00B1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088613316"/>
      <w:docPartObj>
        <w:docPartGallery w:val="Page Numbers (Bottom of Page)"/>
        <w:docPartUnique/>
      </w:docPartObj>
    </w:sdtPr>
    <w:sdtEndPr/>
    <w:sdtContent>
      <w:p w:rsidR="00B104ED" w:rsidRDefault="00B104ED">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91DF8" w:rsidRPr="00B91DF8">
          <w:rPr>
            <w:rFonts w:asciiTheme="majorHAnsi" w:eastAsiaTheme="majorEastAsia" w:hAnsiTheme="majorHAnsi" w:cstheme="majorBidi"/>
            <w:noProof/>
            <w:sz w:val="28"/>
            <w:szCs w:val="28"/>
          </w:rPr>
          <w:t>9</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B104ED" w:rsidRDefault="00B10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FB" w:rsidRDefault="00A358FB" w:rsidP="00B104ED">
      <w:pPr>
        <w:spacing w:after="0" w:line="240" w:lineRule="auto"/>
      </w:pPr>
      <w:r>
        <w:separator/>
      </w:r>
    </w:p>
  </w:footnote>
  <w:footnote w:type="continuationSeparator" w:id="0">
    <w:p w:rsidR="00A358FB" w:rsidRDefault="00A358FB" w:rsidP="00B10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E33"/>
    <w:multiLevelType w:val="hybridMultilevel"/>
    <w:tmpl w:val="E2F45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1183B"/>
    <w:multiLevelType w:val="hybridMultilevel"/>
    <w:tmpl w:val="6F26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10234"/>
    <w:multiLevelType w:val="hybridMultilevel"/>
    <w:tmpl w:val="5984B1B8"/>
    <w:lvl w:ilvl="0" w:tplc="920A219E">
      <w:start w:val="1"/>
      <w:numFmt w:val="bullet"/>
      <w:lvlText w:val="•"/>
      <w:lvlJc w:val="left"/>
      <w:pPr>
        <w:tabs>
          <w:tab w:val="num" w:pos="720"/>
        </w:tabs>
        <w:ind w:left="720" w:hanging="360"/>
      </w:pPr>
      <w:rPr>
        <w:rFonts w:ascii="Times New Roman" w:hAnsi="Times New Roman" w:hint="default"/>
      </w:rPr>
    </w:lvl>
    <w:lvl w:ilvl="1" w:tplc="EFF06B52" w:tentative="1">
      <w:start w:val="1"/>
      <w:numFmt w:val="bullet"/>
      <w:lvlText w:val="•"/>
      <w:lvlJc w:val="left"/>
      <w:pPr>
        <w:tabs>
          <w:tab w:val="num" w:pos="1440"/>
        </w:tabs>
        <w:ind w:left="1440" w:hanging="360"/>
      </w:pPr>
      <w:rPr>
        <w:rFonts w:ascii="Times New Roman" w:hAnsi="Times New Roman" w:hint="default"/>
      </w:rPr>
    </w:lvl>
    <w:lvl w:ilvl="2" w:tplc="A30A2B90" w:tentative="1">
      <w:start w:val="1"/>
      <w:numFmt w:val="bullet"/>
      <w:lvlText w:val="•"/>
      <w:lvlJc w:val="left"/>
      <w:pPr>
        <w:tabs>
          <w:tab w:val="num" w:pos="2160"/>
        </w:tabs>
        <w:ind w:left="2160" w:hanging="360"/>
      </w:pPr>
      <w:rPr>
        <w:rFonts w:ascii="Times New Roman" w:hAnsi="Times New Roman" w:hint="default"/>
      </w:rPr>
    </w:lvl>
    <w:lvl w:ilvl="3" w:tplc="83ACEF16" w:tentative="1">
      <w:start w:val="1"/>
      <w:numFmt w:val="bullet"/>
      <w:lvlText w:val="•"/>
      <w:lvlJc w:val="left"/>
      <w:pPr>
        <w:tabs>
          <w:tab w:val="num" w:pos="2880"/>
        </w:tabs>
        <w:ind w:left="2880" w:hanging="360"/>
      </w:pPr>
      <w:rPr>
        <w:rFonts w:ascii="Times New Roman" w:hAnsi="Times New Roman" w:hint="default"/>
      </w:rPr>
    </w:lvl>
    <w:lvl w:ilvl="4" w:tplc="B3C635CE" w:tentative="1">
      <w:start w:val="1"/>
      <w:numFmt w:val="bullet"/>
      <w:lvlText w:val="•"/>
      <w:lvlJc w:val="left"/>
      <w:pPr>
        <w:tabs>
          <w:tab w:val="num" w:pos="3600"/>
        </w:tabs>
        <w:ind w:left="3600" w:hanging="360"/>
      </w:pPr>
      <w:rPr>
        <w:rFonts w:ascii="Times New Roman" w:hAnsi="Times New Roman" w:hint="default"/>
      </w:rPr>
    </w:lvl>
    <w:lvl w:ilvl="5" w:tplc="A664EF6E" w:tentative="1">
      <w:start w:val="1"/>
      <w:numFmt w:val="bullet"/>
      <w:lvlText w:val="•"/>
      <w:lvlJc w:val="left"/>
      <w:pPr>
        <w:tabs>
          <w:tab w:val="num" w:pos="4320"/>
        </w:tabs>
        <w:ind w:left="4320" w:hanging="360"/>
      </w:pPr>
      <w:rPr>
        <w:rFonts w:ascii="Times New Roman" w:hAnsi="Times New Roman" w:hint="default"/>
      </w:rPr>
    </w:lvl>
    <w:lvl w:ilvl="6" w:tplc="F39A2578" w:tentative="1">
      <w:start w:val="1"/>
      <w:numFmt w:val="bullet"/>
      <w:lvlText w:val="•"/>
      <w:lvlJc w:val="left"/>
      <w:pPr>
        <w:tabs>
          <w:tab w:val="num" w:pos="5040"/>
        </w:tabs>
        <w:ind w:left="5040" w:hanging="360"/>
      </w:pPr>
      <w:rPr>
        <w:rFonts w:ascii="Times New Roman" w:hAnsi="Times New Roman" w:hint="default"/>
      </w:rPr>
    </w:lvl>
    <w:lvl w:ilvl="7" w:tplc="CC36EDAC" w:tentative="1">
      <w:start w:val="1"/>
      <w:numFmt w:val="bullet"/>
      <w:lvlText w:val="•"/>
      <w:lvlJc w:val="left"/>
      <w:pPr>
        <w:tabs>
          <w:tab w:val="num" w:pos="5760"/>
        </w:tabs>
        <w:ind w:left="5760" w:hanging="360"/>
      </w:pPr>
      <w:rPr>
        <w:rFonts w:ascii="Times New Roman" w:hAnsi="Times New Roman" w:hint="default"/>
      </w:rPr>
    </w:lvl>
    <w:lvl w:ilvl="8" w:tplc="986862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E45C42"/>
    <w:multiLevelType w:val="hybridMultilevel"/>
    <w:tmpl w:val="27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93EDE"/>
    <w:multiLevelType w:val="hybridMultilevel"/>
    <w:tmpl w:val="0CCA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3F3533"/>
    <w:multiLevelType w:val="hybridMultilevel"/>
    <w:tmpl w:val="9AC2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07"/>
    <w:rsid w:val="00022162"/>
    <w:rsid w:val="00057259"/>
    <w:rsid w:val="00065CD2"/>
    <w:rsid w:val="00093970"/>
    <w:rsid w:val="00120ECD"/>
    <w:rsid w:val="001331DA"/>
    <w:rsid w:val="00175B67"/>
    <w:rsid w:val="001A0DB3"/>
    <w:rsid w:val="001D2028"/>
    <w:rsid w:val="001D4507"/>
    <w:rsid w:val="001E689D"/>
    <w:rsid w:val="00272442"/>
    <w:rsid w:val="0028144E"/>
    <w:rsid w:val="00284F32"/>
    <w:rsid w:val="002A3289"/>
    <w:rsid w:val="002C291D"/>
    <w:rsid w:val="002D5393"/>
    <w:rsid w:val="003225AC"/>
    <w:rsid w:val="003314E1"/>
    <w:rsid w:val="003361A6"/>
    <w:rsid w:val="00346CCE"/>
    <w:rsid w:val="00385271"/>
    <w:rsid w:val="0039704D"/>
    <w:rsid w:val="003B60B5"/>
    <w:rsid w:val="003C0FA4"/>
    <w:rsid w:val="004217F2"/>
    <w:rsid w:val="00422156"/>
    <w:rsid w:val="004634B1"/>
    <w:rsid w:val="0048307B"/>
    <w:rsid w:val="004D75C3"/>
    <w:rsid w:val="004E725A"/>
    <w:rsid w:val="004E796F"/>
    <w:rsid w:val="005019FD"/>
    <w:rsid w:val="00503A51"/>
    <w:rsid w:val="005078B8"/>
    <w:rsid w:val="005279B7"/>
    <w:rsid w:val="0056657F"/>
    <w:rsid w:val="005A5A15"/>
    <w:rsid w:val="00611C34"/>
    <w:rsid w:val="00612ACF"/>
    <w:rsid w:val="00640757"/>
    <w:rsid w:val="0064523C"/>
    <w:rsid w:val="0066697D"/>
    <w:rsid w:val="00723A5F"/>
    <w:rsid w:val="00767B40"/>
    <w:rsid w:val="007865D4"/>
    <w:rsid w:val="007B00A7"/>
    <w:rsid w:val="008051D1"/>
    <w:rsid w:val="008742E4"/>
    <w:rsid w:val="00882376"/>
    <w:rsid w:val="008925F4"/>
    <w:rsid w:val="009127AA"/>
    <w:rsid w:val="00965C1F"/>
    <w:rsid w:val="009D6177"/>
    <w:rsid w:val="00A10EE6"/>
    <w:rsid w:val="00A3065A"/>
    <w:rsid w:val="00A358FB"/>
    <w:rsid w:val="00A677E5"/>
    <w:rsid w:val="00A7305D"/>
    <w:rsid w:val="00B104ED"/>
    <w:rsid w:val="00B24CB8"/>
    <w:rsid w:val="00B554F0"/>
    <w:rsid w:val="00B67546"/>
    <w:rsid w:val="00B7292A"/>
    <w:rsid w:val="00B91DF8"/>
    <w:rsid w:val="00BE367F"/>
    <w:rsid w:val="00BF0F08"/>
    <w:rsid w:val="00BF1F34"/>
    <w:rsid w:val="00C4341E"/>
    <w:rsid w:val="00C7553B"/>
    <w:rsid w:val="00C83EE9"/>
    <w:rsid w:val="00CB7B41"/>
    <w:rsid w:val="00CD5A65"/>
    <w:rsid w:val="00CF2288"/>
    <w:rsid w:val="00D23693"/>
    <w:rsid w:val="00D43D72"/>
    <w:rsid w:val="00D5317D"/>
    <w:rsid w:val="00DC509E"/>
    <w:rsid w:val="00E01E3D"/>
    <w:rsid w:val="00E13BDA"/>
    <w:rsid w:val="00E54CAF"/>
    <w:rsid w:val="00E6169B"/>
    <w:rsid w:val="00EA69A0"/>
    <w:rsid w:val="00EB068B"/>
    <w:rsid w:val="00ED1B7B"/>
    <w:rsid w:val="00F04654"/>
    <w:rsid w:val="00F069F0"/>
    <w:rsid w:val="00F22368"/>
    <w:rsid w:val="00F22F24"/>
    <w:rsid w:val="00FA1312"/>
    <w:rsid w:val="00FC4CDC"/>
    <w:rsid w:val="00FE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0C48240-7743-4776-88CC-A842F26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2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4D75C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75C3"/>
    <w:rPr>
      <w:rFonts w:ascii="Times New Roman" w:hAnsi="Times New Roman" w:cs="Times New Roman"/>
      <w:b/>
      <w:bCs/>
      <w:sz w:val="27"/>
      <w:szCs w:val="27"/>
    </w:rPr>
  </w:style>
  <w:style w:type="character" w:styleId="Hyperlink">
    <w:name w:val="Hyperlink"/>
    <w:basedOn w:val="DefaultParagraphFont"/>
    <w:uiPriority w:val="99"/>
    <w:unhideWhenUsed/>
    <w:rsid w:val="004D75C3"/>
    <w:rPr>
      <w:color w:val="0563C1"/>
      <w:u w:val="single"/>
    </w:rPr>
  </w:style>
  <w:style w:type="character" w:customStyle="1" w:styleId="apple-converted-space">
    <w:name w:val="apple-converted-space"/>
    <w:basedOn w:val="DefaultParagraphFont"/>
    <w:rsid w:val="004D75C3"/>
  </w:style>
  <w:style w:type="character" w:styleId="Emphasis">
    <w:name w:val="Emphasis"/>
    <w:basedOn w:val="DefaultParagraphFont"/>
    <w:uiPriority w:val="20"/>
    <w:qFormat/>
    <w:rsid w:val="004D75C3"/>
    <w:rPr>
      <w:i/>
      <w:iCs/>
    </w:rPr>
  </w:style>
  <w:style w:type="paragraph" w:styleId="Header">
    <w:name w:val="header"/>
    <w:basedOn w:val="Normal"/>
    <w:link w:val="HeaderChar"/>
    <w:uiPriority w:val="99"/>
    <w:unhideWhenUsed/>
    <w:rsid w:val="00B10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ED"/>
  </w:style>
  <w:style w:type="paragraph" w:styleId="Footer">
    <w:name w:val="footer"/>
    <w:basedOn w:val="Normal"/>
    <w:link w:val="FooterChar"/>
    <w:uiPriority w:val="99"/>
    <w:unhideWhenUsed/>
    <w:rsid w:val="00B10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ED"/>
  </w:style>
  <w:style w:type="paragraph" w:styleId="NormalWeb">
    <w:name w:val="Normal (Web)"/>
    <w:basedOn w:val="Normal"/>
    <w:uiPriority w:val="99"/>
    <w:rsid w:val="00F223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8527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10EE6"/>
    <w:rPr>
      <w:b/>
      <w:bCs/>
    </w:rPr>
  </w:style>
  <w:style w:type="character" w:customStyle="1" w:styleId="Heading1Char">
    <w:name w:val="Heading 1 Char"/>
    <w:basedOn w:val="DefaultParagraphFont"/>
    <w:link w:val="Heading1"/>
    <w:uiPriority w:val="9"/>
    <w:rsid w:val="008742E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D5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A65"/>
    <w:rPr>
      <w:rFonts w:ascii="Segoe UI" w:hAnsi="Segoe UI" w:cs="Segoe UI"/>
      <w:sz w:val="18"/>
      <w:szCs w:val="18"/>
    </w:rPr>
  </w:style>
  <w:style w:type="paragraph" w:styleId="ListParagraph">
    <w:name w:val="List Paragraph"/>
    <w:basedOn w:val="Normal"/>
    <w:uiPriority w:val="34"/>
    <w:qFormat/>
    <w:rsid w:val="002D539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1320">
      <w:bodyDiv w:val="1"/>
      <w:marLeft w:val="0"/>
      <w:marRight w:val="0"/>
      <w:marTop w:val="0"/>
      <w:marBottom w:val="0"/>
      <w:divBdr>
        <w:top w:val="none" w:sz="0" w:space="0" w:color="auto"/>
        <w:left w:val="none" w:sz="0" w:space="0" w:color="auto"/>
        <w:bottom w:val="none" w:sz="0" w:space="0" w:color="auto"/>
        <w:right w:val="none" w:sz="0" w:space="0" w:color="auto"/>
      </w:divBdr>
    </w:div>
    <w:div w:id="238949599">
      <w:bodyDiv w:val="1"/>
      <w:marLeft w:val="0"/>
      <w:marRight w:val="0"/>
      <w:marTop w:val="0"/>
      <w:marBottom w:val="0"/>
      <w:divBdr>
        <w:top w:val="none" w:sz="0" w:space="0" w:color="auto"/>
        <w:left w:val="none" w:sz="0" w:space="0" w:color="auto"/>
        <w:bottom w:val="none" w:sz="0" w:space="0" w:color="auto"/>
        <w:right w:val="none" w:sz="0" w:space="0" w:color="auto"/>
      </w:divBdr>
      <w:divsChild>
        <w:div w:id="1786345147">
          <w:marLeft w:val="0"/>
          <w:marRight w:val="0"/>
          <w:marTop w:val="0"/>
          <w:marBottom w:val="375"/>
          <w:divBdr>
            <w:top w:val="none" w:sz="0" w:space="0" w:color="auto"/>
            <w:left w:val="none" w:sz="0" w:space="0" w:color="auto"/>
            <w:bottom w:val="none" w:sz="0" w:space="0" w:color="auto"/>
            <w:right w:val="none" w:sz="0" w:space="0" w:color="auto"/>
          </w:divBdr>
        </w:div>
        <w:div w:id="356539709">
          <w:marLeft w:val="0"/>
          <w:marRight w:val="0"/>
          <w:marTop w:val="0"/>
          <w:marBottom w:val="0"/>
          <w:divBdr>
            <w:top w:val="none" w:sz="0" w:space="0" w:color="auto"/>
            <w:left w:val="none" w:sz="0" w:space="0" w:color="auto"/>
            <w:bottom w:val="none" w:sz="0" w:space="0" w:color="auto"/>
            <w:right w:val="none" w:sz="0" w:space="0" w:color="auto"/>
          </w:divBdr>
          <w:divsChild>
            <w:div w:id="4739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330">
      <w:bodyDiv w:val="1"/>
      <w:marLeft w:val="0"/>
      <w:marRight w:val="0"/>
      <w:marTop w:val="0"/>
      <w:marBottom w:val="0"/>
      <w:divBdr>
        <w:top w:val="none" w:sz="0" w:space="0" w:color="auto"/>
        <w:left w:val="none" w:sz="0" w:space="0" w:color="auto"/>
        <w:bottom w:val="none" w:sz="0" w:space="0" w:color="auto"/>
        <w:right w:val="none" w:sz="0" w:space="0" w:color="auto"/>
      </w:divBdr>
      <w:divsChild>
        <w:div w:id="213279000">
          <w:marLeft w:val="547"/>
          <w:marRight w:val="0"/>
          <w:marTop w:val="86"/>
          <w:marBottom w:val="0"/>
          <w:divBdr>
            <w:top w:val="none" w:sz="0" w:space="0" w:color="auto"/>
            <w:left w:val="none" w:sz="0" w:space="0" w:color="auto"/>
            <w:bottom w:val="none" w:sz="0" w:space="0" w:color="auto"/>
            <w:right w:val="none" w:sz="0" w:space="0" w:color="auto"/>
          </w:divBdr>
        </w:div>
        <w:div w:id="857086836">
          <w:marLeft w:val="547"/>
          <w:marRight w:val="0"/>
          <w:marTop w:val="86"/>
          <w:marBottom w:val="0"/>
          <w:divBdr>
            <w:top w:val="none" w:sz="0" w:space="0" w:color="auto"/>
            <w:left w:val="none" w:sz="0" w:space="0" w:color="auto"/>
            <w:bottom w:val="none" w:sz="0" w:space="0" w:color="auto"/>
            <w:right w:val="none" w:sz="0" w:space="0" w:color="auto"/>
          </w:divBdr>
        </w:div>
        <w:div w:id="1648123201">
          <w:marLeft w:val="547"/>
          <w:marRight w:val="0"/>
          <w:marTop w:val="86"/>
          <w:marBottom w:val="0"/>
          <w:divBdr>
            <w:top w:val="none" w:sz="0" w:space="0" w:color="auto"/>
            <w:left w:val="none" w:sz="0" w:space="0" w:color="auto"/>
            <w:bottom w:val="none" w:sz="0" w:space="0" w:color="auto"/>
            <w:right w:val="none" w:sz="0" w:space="0" w:color="auto"/>
          </w:divBdr>
        </w:div>
      </w:divsChild>
    </w:div>
    <w:div w:id="704524341">
      <w:bodyDiv w:val="1"/>
      <w:marLeft w:val="0"/>
      <w:marRight w:val="0"/>
      <w:marTop w:val="0"/>
      <w:marBottom w:val="0"/>
      <w:divBdr>
        <w:top w:val="none" w:sz="0" w:space="0" w:color="auto"/>
        <w:left w:val="none" w:sz="0" w:space="0" w:color="auto"/>
        <w:bottom w:val="none" w:sz="0" w:space="0" w:color="auto"/>
        <w:right w:val="none" w:sz="0" w:space="0" w:color="auto"/>
      </w:divBdr>
    </w:div>
    <w:div w:id="764111756">
      <w:bodyDiv w:val="1"/>
      <w:marLeft w:val="0"/>
      <w:marRight w:val="0"/>
      <w:marTop w:val="0"/>
      <w:marBottom w:val="0"/>
      <w:divBdr>
        <w:top w:val="none" w:sz="0" w:space="0" w:color="auto"/>
        <w:left w:val="none" w:sz="0" w:space="0" w:color="auto"/>
        <w:bottom w:val="none" w:sz="0" w:space="0" w:color="auto"/>
        <w:right w:val="none" w:sz="0" w:space="0" w:color="auto"/>
      </w:divBdr>
    </w:div>
    <w:div w:id="975375080">
      <w:bodyDiv w:val="1"/>
      <w:marLeft w:val="0"/>
      <w:marRight w:val="0"/>
      <w:marTop w:val="0"/>
      <w:marBottom w:val="0"/>
      <w:divBdr>
        <w:top w:val="none" w:sz="0" w:space="0" w:color="auto"/>
        <w:left w:val="none" w:sz="0" w:space="0" w:color="auto"/>
        <w:bottom w:val="none" w:sz="0" w:space="0" w:color="auto"/>
        <w:right w:val="none" w:sz="0" w:space="0" w:color="auto"/>
      </w:divBdr>
    </w:div>
    <w:div w:id="1026171473">
      <w:bodyDiv w:val="1"/>
      <w:marLeft w:val="0"/>
      <w:marRight w:val="0"/>
      <w:marTop w:val="0"/>
      <w:marBottom w:val="0"/>
      <w:divBdr>
        <w:top w:val="none" w:sz="0" w:space="0" w:color="auto"/>
        <w:left w:val="none" w:sz="0" w:space="0" w:color="auto"/>
        <w:bottom w:val="none" w:sz="0" w:space="0" w:color="auto"/>
        <w:right w:val="none" w:sz="0" w:space="0" w:color="auto"/>
      </w:divBdr>
    </w:div>
    <w:div w:id="1227031692">
      <w:bodyDiv w:val="1"/>
      <w:marLeft w:val="0"/>
      <w:marRight w:val="0"/>
      <w:marTop w:val="0"/>
      <w:marBottom w:val="0"/>
      <w:divBdr>
        <w:top w:val="none" w:sz="0" w:space="0" w:color="auto"/>
        <w:left w:val="none" w:sz="0" w:space="0" w:color="auto"/>
        <w:bottom w:val="none" w:sz="0" w:space="0" w:color="auto"/>
        <w:right w:val="none" w:sz="0" w:space="0" w:color="auto"/>
      </w:divBdr>
    </w:div>
    <w:div w:id="1409576999">
      <w:bodyDiv w:val="1"/>
      <w:marLeft w:val="0"/>
      <w:marRight w:val="0"/>
      <w:marTop w:val="0"/>
      <w:marBottom w:val="0"/>
      <w:divBdr>
        <w:top w:val="none" w:sz="0" w:space="0" w:color="auto"/>
        <w:left w:val="none" w:sz="0" w:space="0" w:color="auto"/>
        <w:bottom w:val="none" w:sz="0" w:space="0" w:color="auto"/>
        <w:right w:val="none" w:sz="0" w:space="0" w:color="auto"/>
      </w:divBdr>
    </w:div>
    <w:div w:id="14761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google.com/url?sa=i&amp;rct=j&amp;q=&amp;esrc=s&amp;frm=1&amp;source=images&amp;cd=&amp;cad=rja&amp;docid=AGWMcM4paRkqJM&amp;tbnid=w0i18sMGZHjQxM:&amp;ved=0CAUQjRw&amp;url=http://www.libraryofpoetry.com/contact%20us.html&amp;ei=6BJBUcj0HoyY9QSJsIGIDg&amp;bvm=bv.43287494,d.dmg&amp;psig=AFQjCNEYc0JL7o9tL0h8Go_5vDzC3SQQKA&amp;ust=1363305570147247" TargetMode="External"/><Relationship Id="rId26"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nimoto.com/play/ZsR6yciFeFAJJAoCfZIsTg" TargetMode="External"/><Relationship Id="rId17" Type="http://schemas.openxmlformats.org/officeDocument/2006/relationships/image" Target="media/image5.jpeg"/><Relationship Id="rId25" Type="http://schemas.openxmlformats.org/officeDocument/2006/relationships/image" Target="http://www.ocraces.org/images/powrpole.gi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icktoday.com/ham-radio-helping-communities/" TargetMode="External"/><Relationship Id="rId20" Type="http://schemas.openxmlformats.org/officeDocument/2006/relationships/image" Target="media/image7.e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j4awb@arrl.net" TargetMode="External"/><Relationship Id="rId24" Type="http://schemas.openxmlformats.org/officeDocument/2006/relationships/image" Target="media/image10.png"/><Relationship Id="rId32" Type="http://schemas.openxmlformats.org/officeDocument/2006/relationships/hyperlink" Target="mailto:n4hhp@arrl.net"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http://www.ocraces.org/images/txt_powerpole.gif" TargetMode="External"/><Relationship Id="rId28" Type="http://schemas.openxmlformats.org/officeDocument/2006/relationships/image" Target="media/image12.jpeg"/><Relationship Id="rId10" Type="http://schemas.openxmlformats.org/officeDocument/2006/relationships/hyperlink" Target="mailto:n4hhp@arrl.net" TargetMode="External"/><Relationship Id="rId19" Type="http://schemas.openxmlformats.org/officeDocument/2006/relationships/image" Target="media/image6.pn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mailto:n4hhp@arrl.net" TargetMode="Externa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https://www.google.com/maps/vt/data=Ay5GWBeob_WIPLDYoIWcfVXxvZu9XwJ55OX7Ag,DCcBRw2y3wnftL7eSeHlDJJ9dYugDzVxBAgsJbz2wo70CwdvQRcxWz1rXFaO2EJsfLrUTdO4hG1CWTUysfaoj2hi6x9hRAvHRkOb6HieeZBg2KoqKQgoAS22ixwjC7jtpXC3WfmITqTugnwCZApTZoAn4e4MjZTw8SBFIHBR6Toto1U" TargetMode="External"/><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52E6-A0DB-4485-A40E-1C9DD69F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40</cp:revision>
  <cp:lastPrinted>2014-04-21T00:01:00Z</cp:lastPrinted>
  <dcterms:created xsi:type="dcterms:W3CDTF">2014-04-20T03:03:00Z</dcterms:created>
  <dcterms:modified xsi:type="dcterms:W3CDTF">2014-04-21T16:38:00Z</dcterms:modified>
</cp:coreProperties>
</file>